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4F3" w:rsidRPr="006254F3" w:rsidRDefault="00B66DDB" w:rsidP="006254F3">
      <w:pPr>
        <w:pStyle w:val="3"/>
        <w:snapToGrid w:val="0"/>
        <w:jc w:val="center"/>
        <w:rPr>
          <w:rFonts w:eastAsiaTheme="minorEastAsia"/>
          <w:sz w:val="20"/>
          <w:szCs w:val="20"/>
          <w:lang w:eastAsia="ja-JP"/>
        </w:rPr>
      </w:pPr>
      <w:r w:rsidRPr="00B66DDB">
        <w:rPr>
          <w:rFonts w:ascii="Arial" w:hAnsi="Arial" w:cs="Arial"/>
          <w:b/>
          <w:bCs/>
          <w:sz w:val="24"/>
          <w:szCs w:val="24"/>
        </w:rPr>
        <w:t>Biological Tissue Analysis using MS images with Mass Microscope</w:t>
      </w:r>
    </w:p>
    <w:p w:rsidR="006254F3" w:rsidRDefault="006254F3" w:rsidP="006254F3">
      <w:pPr>
        <w:pStyle w:val="3"/>
        <w:snapToGrid w:val="0"/>
        <w:jc w:val="center"/>
        <w:rPr>
          <w:rFonts w:eastAsia="ＭＳ 明朝"/>
          <w:sz w:val="20"/>
          <w:szCs w:val="20"/>
          <w:lang w:eastAsia="ja-JP"/>
        </w:rPr>
      </w:pPr>
    </w:p>
    <w:p w:rsidR="00B66DDB" w:rsidRDefault="00B66DDB" w:rsidP="006254F3">
      <w:pPr>
        <w:pStyle w:val="3"/>
        <w:snapToGrid w:val="0"/>
        <w:jc w:val="center"/>
        <w:rPr>
          <w:rFonts w:eastAsia="ＭＳ 明朝"/>
          <w:sz w:val="20"/>
          <w:szCs w:val="20"/>
          <w:lang w:eastAsia="ja-JP"/>
        </w:rPr>
      </w:pPr>
      <w:r w:rsidRPr="00B66DDB">
        <w:rPr>
          <w:rFonts w:eastAsia="ＭＳ 明朝"/>
          <w:sz w:val="20"/>
          <w:szCs w:val="20"/>
          <w:lang w:eastAsia="ja-JP"/>
        </w:rPr>
        <w:t xml:space="preserve">Yuki </w:t>
      </w:r>
      <w:proofErr w:type="spellStart"/>
      <w:r w:rsidRPr="00B66DDB">
        <w:rPr>
          <w:rFonts w:eastAsia="ＭＳ 明朝"/>
          <w:sz w:val="20"/>
          <w:szCs w:val="20"/>
          <w:lang w:eastAsia="ja-JP"/>
        </w:rPr>
        <w:t>Hashi</w:t>
      </w:r>
      <w:proofErr w:type="spellEnd"/>
      <w:r w:rsidRPr="003F2393">
        <w:rPr>
          <w:rFonts w:eastAsia="ＭＳ 明朝" w:hint="eastAsia"/>
          <w:sz w:val="20"/>
          <w:szCs w:val="20"/>
          <w:lang w:eastAsia="ja-JP"/>
        </w:rPr>
        <w:t>*</w:t>
      </w:r>
    </w:p>
    <w:p w:rsidR="006254F3" w:rsidRPr="00B66DDB" w:rsidRDefault="006254F3" w:rsidP="006254F3">
      <w:pPr>
        <w:pStyle w:val="3"/>
        <w:snapToGrid w:val="0"/>
        <w:jc w:val="center"/>
        <w:rPr>
          <w:rFonts w:eastAsia="ＭＳ 明朝"/>
          <w:sz w:val="20"/>
          <w:szCs w:val="20"/>
          <w:lang w:eastAsia="ja-JP"/>
        </w:rPr>
      </w:pPr>
    </w:p>
    <w:p w:rsidR="00B66DDB" w:rsidRDefault="00B66DDB" w:rsidP="006254F3">
      <w:pPr>
        <w:pStyle w:val="3"/>
        <w:snapToGrid w:val="0"/>
        <w:jc w:val="center"/>
        <w:rPr>
          <w:rFonts w:eastAsia="ＭＳ 明朝"/>
          <w:sz w:val="20"/>
          <w:szCs w:val="20"/>
          <w:lang w:eastAsia="ja-JP"/>
        </w:rPr>
      </w:pPr>
      <w:r w:rsidRPr="00B66DDB">
        <w:rPr>
          <w:rFonts w:eastAsia="ＭＳ 明朝"/>
          <w:sz w:val="20"/>
          <w:szCs w:val="20"/>
          <w:lang w:eastAsia="ja-JP"/>
        </w:rPr>
        <w:t xml:space="preserve">Shimadzu </w:t>
      </w:r>
      <w:r>
        <w:rPr>
          <w:rFonts w:eastAsia="ＭＳ 明朝"/>
          <w:sz w:val="20"/>
          <w:szCs w:val="20"/>
          <w:lang w:eastAsia="ja-JP"/>
        </w:rPr>
        <w:t>China</w:t>
      </w:r>
      <w:r>
        <w:rPr>
          <w:rFonts w:eastAsia="ＭＳ 明朝" w:hint="eastAsia"/>
          <w:sz w:val="20"/>
          <w:szCs w:val="20"/>
          <w:lang w:eastAsia="ja-JP"/>
        </w:rPr>
        <w:t xml:space="preserve"> </w:t>
      </w:r>
      <w:r w:rsidRPr="00B66DDB">
        <w:rPr>
          <w:rFonts w:eastAsia="ＭＳ 明朝"/>
          <w:sz w:val="20"/>
          <w:szCs w:val="20"/>
          <w:lang w:eastAsia="ja-JP"/>
        </w:rPr>
        <w:t>Co</w:t>
      </w:r>
      <w:r>
        <w:rPr>
          <w:rFonts w:eastAsia="ＭＳ 明朝" w:hint="eastAsia"/>
          <w:sz w:val="20"/>
          <w:szCs w:val="20"/>
          <w:lang w:eastAsia="ja-JP"/>
        </w:rPr>
        <w:t>., Limited</w:t>
      </w:r>
    </w:p>
    <w:p w:rsidR="006254F3" w:rsidRDefault="006254F3" w:rsidP="006254F3">
      <w:pPr>
        <w:pStyle w:val="3"/>
        <w:snapToGrid w:val="0"/>
        <w:jc w:val="center"/>
        <w:rPr>
          <w:rFonts w:eastAsia="ＭＳ 明朝"/>
          <w:szCs w:val="20"/>
          <w:lang w:eastAsia="ja-JP"/>
        </w:rPr>
      </w:pPr>
    </w:p>
    <w:p w:rsidR="00B66DDB" w:rsidRPr="00B66DDB" w:rsidRDefault="00B66DDB" w:rsidP="006254F3">
      <w:pPr>
        <w:pStyle w:val="3"/>
        <w:snapToGrid w:val="0"/>
        <w:jc w:val="center"/>
        <w:rPr>
          <w:rFonts w:eastAsia="ＭＳ 明朝"/>
          <w:szCs w:val="20"/>
          <w:lang w:eastAsia="ja-JP"/>
        </w:rPr>
      </w:pPr>
      <w:r w:rsidRPr="00B66DDB">
        <w:rPr>
          <w:rFonts w:eastAsia="ＭＳ 明朝"/>
          <w:szCs w:val="20"/>
          <w:lang w:eastAsia="ja-JP"/>
        </w:rPr>
        <w:t>Shimadzu Global COE for Analytical &amp; Technical Development</w:t>
      </w:r>
    </w:p>
    <w:p w:rsidR="003F2393" w:rsidRDefault="00B66DDB" w:rsidP="006254F3">
      <w:pPr>
        <w:pStyle w:val="a3"/>
        <w:snapToGrid w:val="0"/>
        <w:spacing w:beforeLines="0" w:before="0" w:line="240" w:lineRule="auto"/>
        <w:jc w:val="center"/>
        <w:rPr>
          <w:rFonts w:eastAsia="ＭＳ 明朝"/>
          <w:b/>
          <w:bCs/>
          <w:iCs/>
          <w:lang w:eastAsia="ja-JP"/>
        </w:rPr>
      </w:pPr>
      <w:r w:rsidRPr="00B66DDB">
        <w:rPr>
          <w:sz w:val="16"/>
          <w:szCs w:val="16"/>
        </w:rPr>
        <w:t xml:space="preserve">Block E, No.570 West </w:t>
      </w:r>
      <w:proofErr w:type="spellStart"/>
      <w:r w:rsidRPr="00B66DDB">
        <w:rPr>
          <w:sz w:val="16"/>
          <w:szCs w:val="16"/>
        </w:rPr>
        <w:t>Huaihai</w:t>
      </w:r>
      <w:proofErr w:type="spellEnd"/>
      <w:r w:rsidRPr="00B66DDB">
        <w:rPr>
          <w:sz w:val="16"/>
          <w:szCs w:val="16"/>
        </w:rPr>
        <w:t xml:space="preserve"> Road, Shanghai, China, 200052</w:t>
      </w:r>
    </w:p>
    <w:p w:rsidR="00B66DDB" w:rsidRDefault="00B66DDB" w:rsidP="006254F3">
      <w:pPr>
        <w:pStyle w:val="a3"/>
        <w:snapToGrid w:val="0"/>
        <w:spacing w:beforeLines="0" w:before="0" w:line="240" w:lineRule="auto"/>
        <w:rPr>
          <w:rFonts w:eastAsiaTheme="minorEastAsia"/>
          <w:b/>
          <w:bCs/>
          <w:i/>
          <w:iCs/>
          <w:sz w:val="20"/>
          <w:szCs w:val="20"/>
          <w:lang w:eastAsia="ja-JP"/>
        </w:rPr>
      </w:pPr>
    </w:p>
    <w:p w:rsidR="00B66DDB" w:rsidRDefault="003F2393" w:rsidP="006254F3">
      <w:pPr>
        <w:pStyle w:val="a3"/>
        <w:snapToGrid w:val="0"/>
        <w:spacing w:beforeLines="0" w:before="0" w:line="240" w:lineRule="auto"/>
        <w:rPr>
          <w:rFonts w:eastAsiaTheme="minorEastAsia"/>
          <w:sz w:val="20"/>
          <w:szCs w:val="20"/>
          <w:lang w:eastAsia="ja-JP"/>
        </w:rPr>
      </w:pPr>
      <w:r w:rsidRPr="003F2393">
        <w:rPr>
          <w:rFonts w:hint="eastAsia"/>
          <w:b/>
          <w:bCs/>
          <w:i/>
          <w:iCs/>
          <w:sz w:val="20"/>
          <w:szCs w:val="20"/>
        </w:rPr>
        <w:t>Introduction and Results</w:t>
      </w:r>
      <w:r w:rsidRPr="003F2393">
        <w:rPr>
          <w:rFonts w:hint="eastAsia"/>
          <w:sz w:val="20"/>
          <w:szCs w:val="20"/>
        </w:rPr>
        <w:t xml:space="preserve">: </w:t>
      </w:r>
    </w:p>
    <w:p w:rsidR="00B66DDB" w:rsidRDefault="00B66DDB" w:rsidP="006254F3">
      <w:pPr>
        <w:pStyle w:val="a3"/>
        <w:snapToGrid w:val="0"/>
        <w:spacing w:beforeLines="0" w:before="0" w:line="240" w:lineRule="auto"/>
        <w:rPr>
          <w:rFonts w:eastAsiaTheme="minorEastAsia"/>
          <w:sz w:val="20"/>
          <w:szCs w:val="20"/>
          <w:lang w:eastAsia="ja-JP"/>
        </w:rPr>
      </w:pPr>
      <w:r w:rsidRPr="00B66DDB">
        <w:rPr>
          <w:sz w:val="20"/>
          <w:szCs w:val="20"/>
        </w:rPr>
        <w:t xml:space="preserve">A new “mass microscope” that a combination of an optical microscope and a matrix-assisted laser desorption ionization (MALDI) mass spectrometer has been developed. The new system allows the observation of the morphology of biological molecules in tissues or cells by the optical microscope and the identification and the distribution image of the molecules by the mass spectrometer without losing the morphology observed. The system can achieve the following performance: a spot size of focused laser of 5 </w:t>
      </w:r>
      <w:proofErr w:type="spellStart"/>
      <w:r w:rsidRPr="00B66DDB">
        <w:rPr>
          <w:sz w:val="20"/>
          <w:szCs w:val="20"/>
        </w:rPr>
        <w:t>μm</w:t>
      </w:r>
      <w:proofErr w:type="spellEnd"/>
      <w:r w:rsidRPr="00B66DDB">
        <w:rPr>
          <w:sz w:val="20"/>
          <w:szCs w:val="20"/>
        </w:rPr>
        <w:t xml:space="preserve">, accuracy of laser focal position of 1 </w:t>
      </w:r>
      <w:proofErr w:type="spellStart"/>
      <w:r w:rsidRPr="00B66DDB">
        <w:rPr>
          <w:sz w:val="20"/>
          <w:szCs w:val="20"/>
        </w:rPr>
        <w:t>μm</w:t>
      </w:r>
      <w:proofErr w:type="spellEnd"/>
      <w:r w:rsidRPr="00B66DDB">
        <w:rPr>
          <w:sz w:val="20"/>
          <w:szCs w:val="20"/>
        </w:rPr>
        <w:t xml:space="preserve">, resolution of precursor isolation of 1000, and mass resolution of 10000. Mass imaging was performed on mouse cerebellum, for which the effective laser spot size was 10 </w:t>
      </w:r>
      <w:proofErr w:type="spellStart"/>
      <w:r w:rsidRPr="00B66DDB">
        <w:rPr>
          <w:sz w:val="20"/>
          <w:szCs w:val="20"/>
        </w:rPr>
        <w:t>μm</w:t>
      </w:r>
      <w:proofErr w:type="spellEnd"/>
      <w:r w:rsidRPr="00B66DDB">
        <w:rPr>
          <w:sz w:val="20"/>
          <w:szCs w:val="20"/>
        </w:rPr>
        <w:t xml:space="preserve"> or less. The bio-molecular distribution was successfully visualized with high spatial resolution. Furthermore, local analysis of human liver tissue (metastatic liver tumor from colorectal cancer) was performed. The analysis results show that the instrument has the capability of performing </w:t>
      </w:r>
      <w:proofErr w:type="spellStart"/>
      <w:r w:rsidRPr="00B66DDB">
        <w:rPr>
          <w:sz w:val="20"/>
          <w:szCs w:val="20"/>
        </w:rPr>
        <w:t>MSn</w:t>
      </w:r>
      <w:proofErr w:type="spellEnd"/>
      <w:r w:rsidRPr="00B66DDB">
        <w:rPr>
          <w:sz w:val="20"/>
          <w:szCs w:val="20"/>
        </w:rPr>
        <w:t xml:space="preserve"> identification (up to n=4) of molecules specifically present in a noncancerous region (</w:t>
      </w:r>
      <w:proofErr w:type="spellStart"/>
      <w:r w:rsidRPr="00B66DDB">
        <w:rPr>
          <w:sz w:val="20"/>
          <w:szCs w:val="20"/>
        </w:rPr>
        <w:t>heme</w:t>
      </w:r>
      <w:proofErr w:type="spellEnd"/>
      <w:r w:rsidRPr="00B66DDB">
        <w:rPr>
          <w:sz w:val="20"/>
          <w:szCs w:val="20"/>
        </w:rPr>
        <w:t xml:space="preserve"> b). The instrument could be useful in the pathological and pharmaceutical research fields.</w:t>
      </w:r>
    </w:p>
    <w:p w:rsidR="00045FA3" w:rsidRPr="00045FA3" w:rsidRDefault="00045FA3" w:rsidP="006254F3">
      <w:pPr>
        <w:pStyle w:val="a3"/>
        <w:snapToGrid w:val="0"/>
        <w:spacing w:beforeLines="0" w:before="0" w:line="240" w:lineRule="auto"/>
        <w:rPr>
          <w:rFonts w:eastAsiaTheme="minorEastAsia"/>
          <w:sz w:val="20"/>
          <w:szCs w:val="20"/>
          <w:lang w:eastAsia="ja-JP"/>
        </w:rPr>
      </w:pPr>
    </w:p>
    <w:p w:rsidR="00B66DDB" w:rsidRDefault="008307D9" w:rsidP="006254F3">
      <w:pPr>
        <w:pStyle w:val="a3"/>
        <w:snapToGrid w:val="0"/>
        <w:spacing w:beforeLines="0" w:before="0" w:line="360" w:lineRule="auto"/>
        <w:jc w:val="center"/>
        <w:rPr>
          <w:rFonts w:eastAsiaTheme="minorEastAsia"/>
          <w:sz w:val="20"/>
          <w:szCs w:val="20"/>
          <w:lang w:eastAsia="ja-JP"/>
        </w:rPr>
      </w:pPr>
      <w:r>
        <w:rPr>
          <w:rFonts w:eastAsiaTheme="minorEastAsia"/>
          <w:noProof/>
          <w:sz w:val="20"/>
          <w:szCs w:val="20"/>
          <w:lang w:eastAsia="ja-JP"/>
        </w:rPr>
        <w:drawing>
          <wp:inline distT="0" distB="0" distL="0" distR="0">
            <wp:extent cx="4787900" cy="2444750"/>
            <wp:effectExtent l="0" t="0" r="0"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7900" cy="2444750"/>
                    </a:xfrm>
                    <a:prstGeom prst="rect">
                      <a:avLst/>
                    </a:prstGeom>
                    <a:noFill/>
                    <a:ln>
                      <a:noFill/>
                    </a:ln>
                  </pic:spPr>
                </pic:pic>
              </a:graphicData>
            </a:graphic>
          </wp:inline>
        </w:drawing>
      </w:r>
      <w:r w:rsidR="006254F3" w:rsidRPr="006254F3">
        <w:rPr>
          <w:noProof/>
          <w:sz w:val="21"/>
          <w:lang w:eastAsia="ja-JP"/>
        </w:rPr>
        <w:t xml:space="preserve"> </w:t>
      </w:r>
      <w:r>
        <w:rPr>
          <w:rFonts w:eastAsiaTheme="minorEastAsia"/>
          <w:noProof/>
          <w:sz w:val="20"/>
          <w:szCs w:val="20"/>
          <w:lang w:eastAsia="ja-JP"/>
        </w:rPr>
        <w:drawing>
          <wp:inline distT="0" distB="0" distL="0" distR="0">
            <wp:extent cx="4381500" cy="2654300"/>
            <wp:effectExtent l="0" t="0" r="0" b="0"/>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0" cy="2654300"/>
                    </a:xfrm>
                    <a:prstGeom prst="rect">
                      <a:avLst/>
                    </a:prstGeom>
                    <a:noFill/>
                    <a:ln>
                      <a:noFill/>
                    </a:ln>
                  </pic:spPr>
                </pic:pic>
              </a:graphicData>
            </a:graphic>
          </wp:inline>
        </w:drawing>
      </w:r>
    </w:p>
    <w:p w:rsidR="00045FA3" w:rsidRDefault="00045FA3" w:rsidP="006254F3">
      <w:pPr>
        <w:pStyle w:val="a3"/>
        <w:snapToGrid w:val="0"/>
        <w:spacing w:beforeLines="0" w:before="0" w:line="240" w:lineRule="auto"/>
        <w:rPr>
          <w:rFonts w:eastAsiaTheme="minorEastAsia"/>
          <w:b/>
          <w:bCs/>
          <w:i/>
          <w:iCs/>
          <w:sz w:val="20"/>
          <w:szCs w:val="20"/>
          <w:lang w:eastAsia="ja-JP"/>
        </w:rPr>
      </w:pPr>
    </w:p>
    <w:p w:rsidR="003F2393" w:rsidRPr="006254F3" w:rsidRDefault="003F2393" w:rsidP="006254F3">
      <w:pPr>
        <w:pStyle w:val="a3"/>
        <w:snapToGrid w:val="0"/>
        <w:spacing w:beforeLines="0" w:before="0" w:line="240" w:lineRule="auto"/>
        <w:rPr>
          <w:rFonts w:eastAsiaTheme="minorEastAsia"/>
          <w:b/>
          <w:bCs/>
          <w:i/>
          <w:iCs/>
          <w:sz w:val="20"/>
          <w:szCs w:val="20"/>
          <w:lang w:eastAsia="ja-JP"/>
        </w:rPr>
      </w:pPr>
      <w:r w:rsidRPr="003F2393">
        <w:rPr>
          <w:b/>
          <w:bCs/>
          <w:i/>
          <w:iCs/>
          <w:sz w:val="20"/>
          <w:szCs w:val="20"/>
        </w:rPr>
        <w:t>Keywords</w:t>
      </w:r>
      <w:r w:rsidR="00045FA3">
        <w:rPr>
          <w:rFonts w:hint="eastAsia"/>
          <w:b/>
          <w:bCs/>
          <w:i/>
          <w:iCs/>
          <w:sz w:val="20"/>
          <w:szCs w:val="20"/>
        </w:rPr>
        <w:t>:</w:t>
      </w:r>
      <w:r w:rsidRPr="003F2393">
        <w:rPr>
          <w:rFonts w:eastAsia="ＭＳ 明朝" w:hint="eastAsia"/>
          <w:b/>
          <w:bCs/>
          <w:i/>
          <w:iCs/>
          <w:sz w:val="20"/>
          <w:szCs w:val="20"/>
          <w:lang w:eastAsia="ja-JP"/>
        </w:rPr>
        <w:t xml:space="preserve"> </w:t>
      </w:r>
      <w:r w:rsidR="006254F3">
        <w:rPr>
          <w:rFonts w:eastAsiaTheme="minorEastAsia" w:hint="eastAsia"/>
          <w:sz w:val="20"/>
          <w:szCs w:val="20"/>
          <w:lang w:eastAsia="ja-JP"/>
        </w:rPr>
        <w:t>mass microscope, visualization, MALDI, LCMS-IT-TOF</w:t>
      </w:r>
    </w:p>
    <w:p w:rsidR="00F864D0" w:rsidRDefault="006254F3" w:rsidP="008307D9">
      <w:pPr>
        <w:pStyle w:val="a3"/>
        <w:snapToGrid w:val="0"/>
        <w:spacing w:beforeLines="0" w:before="0" w:line="360" w:lineRule="auto"/>
        <w:rPr>
          <w:rFonts w:eastAsiaTheme="minorEastAsia"/>
          <w:b/>
          <w:bCs/>
          <w:i/>
          <w:iCs/>
          <w:sz w:val="20"/>
          <w:szCs w:val="20"/>
          <w:lang w:eastAsia="ja-JP"/>
        </w:rPr>
      </w:pPr>
      <w:r>
        <w:rPr>
          <w:rFonts w:eastAsiaTheme="minorEastAsia"/>
          <w:b/>
          <w:bCs/>
          <w:i/>
          <w:iCs/>
          <w:sz w:val="20"/>
          <w:szCs w:val="20"/>
          <w:lang w:eastAsia="ja-JP"/>
        </w:rPr>
        <w:br w:type="page"/>
      </w:r>
      <w:r>
        <w:rPr>
          <w:rFonts w:eastAsiaTheme="minorEastAsia" w:hint="eastAsia"/>
          <w:b/>
          <w:bCs/>
          <w:i/>
          <w:iCs/>
          <w:sz w:val="20"/>
          <w:szCs w:val="20"/>
          <w:lang w:eastAsia="ja-JP"/>
        </w:rPr>
        <w:lastRenderedPageBreak/>
        <w:t>I</w:t>
      </w:r>
      <w:r w:rsidR="003F2393" w:rsidRPr="003F2393">
        <w:rPr>
          <w:b/>
          <w:bCs/>
          <w:i/>
          <w:iCs/>
          <w:sz w:val="20"/>
          <w:szCs w:val="20"/>
        </w:rPr>
        <w:t>ntroduction</w:t>
      </w:r>
      <w:r w:rsidR="003F2393" w:rsidRPr="003F2393">
        <w:rPr>
          <w:rFonts w:hint="eastAsia"/>
          <w:b/>
          <w:bCs/>
          <w:i/>
          <w:iCs/>
          <w:sz w:val="20"/>
          <w:szCs w:val="20"/>
        </w:rPr>
        <w:t xml:space="preserve"> to the authors:</w:t>
      </w:r>
    </w:p>
    <w:p w:rsidR="008307D9" w:rsidRDefault="008307D9" w:rsidP="008307D9">
      <w:pPr>
        <w:pStyle w:val="a3"/>
        <w:snapToGrid w:val="0"/>
        <w:spacing w:beforeLines="0" w:before="0" w:line="360" w:lineRule="auto"/>
        <w:rPr>
          <w:rFonts w:eastAsia="ＭＳ 明朝"/>
          <w:sz w:val="20"/>
          <w:szCs w:val="20"/>
          <w:lang w:eastAsia="ja-JP"/>
        </w:rPr>
      </w:pPr>
    </w:p>
    <w:p w:rsidR="008307D9"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 xml:space="preserve">Name </w:t>
      </w:r>
      <w:r w:rsidRPr="006254F3">
        <w:rPr>
          <w:rFonts w:eastAsia="ＭＳ 明朝"/>
          <w:sz w:val="20"/>
          <w:szCs w:val="20"/>
          <w:lang w:eastAsia="ja-JP"/>
        </w:rPr>
        <w:tab/>
        <w:t xml:space="preserve">Yuki </w:t>
      </w:r>
      <w:proofErr w:type="spellStart"/>
      <w:r w:rsidRPr="006254F3">
        <w:rPr>
          <w:rFonts w:eastAsia="ＭＳ 明朝"/>
          <w:sz w:val="20"/>
          <w:szCs w:val="20"/>
          <w:lang w:eastAsia="ja-JP"/>
        </w:rPr>
        <w:t>Hashi</w:t>
      </w:r>
      <w:proofErr w:type="spellEnd"/>
      <w:r w:rsidRPr="006254F3">
        <w:rPr>
          <w:rFonts w:eastAsia="ＭＳ 明朝"/>
          <w:sz w:val="20"/>
          <w:szCs w:val="20"/>
          <w:lang w:eastAsia="ja-JP"/>
        </w:rPr>
        <w:t xml:space="preserve">, (Ph.D.) </w:t>
      </w:r>
    </w:p>
    <w:p w:rsidR="006254F3" w:rsidRPr="006254F3" w:rsidRDefault="006254F3" w:rsidP="008307D9">
      <w:pPr>
        <w:pStyle w:val="a3"/>
        <w:snapToGrid w:val="0"/>
        <w:spacing w:beforeLines="0" w:before="0" w:line="360" w:lineRule="auto"/>
        <w:rPr>
          <w:rFonts w:eastAsia="ＭＳ 明朝"/>
          <w:sz w:val="20"/>
          <w:szCs w:val="20"/>
          <w:lang w:eastAsia="ja-JP"/>
        </w:rPr>
      </w:pPr>
      <w:proofErr w:type="gramStart"/>
      <w:r w:rsidRPr="006254F3">
        <w:rPr>
          <w:rFonts w:eastAsia="ＭＳ 明朝"/>
          <w:sz w:val="20"/>
          <w:szCs w:val="20"/>
          <w:lang w:eastAsia="ja-JP"/>
        </w:rPr>
        <w:t>Title</w:t>
      </w:r>
      <w:r w:rsidRPr="006254F3">
        <w:rPr>
          <w:rFonts w:eastAsia="ＭＳ 明朝"/>
          <w:sz w:val="20"/>
          <w:szCs w:val="20"/>
          <w:lang w:eastAsia="ja-JP"/>
        </w:rPr>
        <w:tab/>
        <w:t>Shimadzu (China) Co., Ltd.</w:t>
      </w:r>
      <w:proofErr w:type="gramEnd"/>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ab/>
        <w:t>Shimadzu Global COE for Application &amp; Technical Development</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ab/>
        <w:t>General Manager, Chief Scientist</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Phone: +86-10-8525-2352</w:t>
      </w:r>
      <w:r w:rsidRPr="006254F3">
        <w:rPr>
          <w:rFonts w:eastAsia="ＭＳ 明朝"/>
          <w:sz w:val="20"/>
          <w:szCs w:val="20"/>
          <w:lang w:eastAsia="ja-JP"/>
        </w:rPr>
        <w:tab/>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Fax: +86-10-8525-2330</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E-mail: y-hashi@shimadzu.co.jp</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http://www.shimadzu.net.cn</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Birthday 27th February, 1961</w:t>
      </w: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Nationality Japan</w:t>
      </w:r>
    </w:p>
    <w:p w:rsidR="008307D9" w:rsidRDefault="008307D9" w:rsidP="008307D9">
      <w:pPr>
        <w:pStyle w:val="a3"/>
        <w:snapToGrid w:val="0"/>
        <w:spacing w:beforeLines="0" w:before="0" w:line="360" w:lineRule="auto"/>
        <w:rPr>
          <w:rFonts w:eastAsia="ＭＳ 明朝"/>
          <w:sz w:val="20"/>
          <w:szCs w:val="20"/>
          <w:lang w:eastAsia="ja-JP"/>
        </w:rPr>
      </w:pPr>
    </w:p>
    <w:p w:rsidR="006254F3" w:rsidRPr="006254F3" w:rsidRDefault="006254F3" w:rsidP="008307D9">
      <w:pPr>
        <w:pStyle w:val="a3"/>
        <w:snapToGrid w:val="0"/>
        <w:spacing w:beforeLines="0" w:before="0" w:line="360" w:lineRule="auto"/>
        <w:rPr>
          <w:rFonts w:eastAsia="ＭＳ 明朝"/>
          <w:sz w:val="20"/>
          <w:szCs w:val="20"/>
          <w:lang w:eastAsia="ja-JP"/>
        </w:rPr>
      </w:pPr>
      <w:r w:rsidRPr="006254F3">
        <w:rPr>
          <w:rFonts w:eastAsia="ＭＳ 明朝"/>
          <w:sz w:val="20"/>
          <w:szCs w:val="20"/>
          <w:lang w:eastAsia="ja-JP"/>
        </w:rPr>
        <w:t>Research Major</w:t>
      </w:r>
    </w:p>
    <w:p w:rsidR="006254F3" w:rsidRPr="006254F3" w:rsidRDefault="006254F3" w:rsidP="008307D9">
      <w:pPr>
        <w:pStyle w:val="a3"/>
        <w:snapToGrid w:val="0"/>
        <w:spacing w:beforeLines="0" w:before="0" w:line="360" w:lineRule="auto"/>
        <w:rPr>
          <w:rFonts w:eastAsiaTheme="minorEastAsia"/>
          <w:sz w:val="20"/>
          <w:szCs w:val="20"/>
          <w:lang w:eastAsia="ja-JP"/>
        </w:rPr>
      </w:pPr>
      <w:r w:rsidRPr="006254F3">
        <w:rPr>
          <w:rFonts w:eastAsia="ＭＳ 明朝"/>
          <w:sz w:val="20"/>
          <w:szCs w:val="20"/>
          <w:lang w:eastAsia="ja-JP"/>
        </w:rPr>
        <w:t xml:space="preserve">Dr. </w:t>
      </w:r>
      <w:proofErr w:type="spellStart"/>
      <w:r w:rsidRPr="006254F3">
        <w:rPr>
          <w:rFonts w:eastAsia="ＭＳ 明朝"/>
          <w:sz w:val="20"/>
          <w:szCs w:val="20"/>
          <w:lang w:eastAsia="ja-JP"/>
        </w:rPr>
        <w:t>Hashi</w:t>
      </w:r>
      <w:proofErr w:type="spellEnd"/>
      <w:r w:rsidRPr="006254F3">
        <w:rPr>
          <w:rFonts w:eastAsia="ＭＳ 明朝"/>
          <w:sz w:val="20"/>
          <w:szCs w:val="20"/>
          <w:lang w:eastAsia="ja-JP"/>
        </w:rPr>
        <w:t xml:space="preserve"> graduated from Dept. of Chemistry, Osaka University, </w:t>
      </w:r>
      <w:proofErr w:type="gramStart"/>
      <w:r w:rsidRPr="006254F3">
        <w:rPr>
          <w:rFonts w:eastAsia="ＭＳ 明朝"/>
          <w:sz w:val="20"/>
          <w:szCs w:val="20"/>
          <w:lang w:eastAsia="ja-JP"/>
        </w:rPr>
        <w:t>Osaka</w:t>
      </w:r>
      <w:proofErr w:type="gramEnd"/>
      <w:r w:rsidRPr="006254F3">
        <w:rPr>
          <w:rFonts w:eastAsia="ＭＳ 明朝"/>
          <w:sz w:val="20"/>
          <w:szCs w:val="20"/>
          <w:lang w:eastAsia="ja-JP"/>
        </w:rPr>
        <w:t>, Japan in 1986. At the same year, he joined Shimadzu Corporation, analytical instrument division to develop HPLC instrument especially electrochemical detector and column packing materials for protein analyses. In 1994, he moved to Shimadzu Singapore as an application manager for chromatography instruments to take care of the customers in South-East Asia as well as south Asia countries. His major area of interest is development of new application system using LC, GC, LCMS and GCMS for the enhancement of analysis efficiency. Based on this research work, he has received a Ph.D. degree from Research Center for Eco-Environmental Sciences, The Chinese Academy of Sciences in 2009. He is developing new analytical methods with Chromatographic system extensively in the various fields such as food safety, environmental, pharmaceutical and life science (genomics and proteomics). Beside his research work, he is also actively providing the lecture of basic instrumentation in university, and contributing his papers to some technical conferences.</w:t>
      </w:r>
    </w:p>
    <w:sectPr w:rsidR="006254F3" w:rsidRPr="006254F3" w:rsidSect="00524903">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7BB" w:rsidRDefault="003127BB" w:rsidP="003F2393">
      <w:r>
        <w:separator/>
      </w:r>
    </w:p>
  </w:endnote>
  <w:endnote w:type="continuationSeparator" w:id="0">
    <w:p w:rsidR="003127BB" w:rsidRDefault="003127BB" w:rsidP="003F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D7" w:rsidRDefault="00053AD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296" w:rsidRDefault="00877296">
    <w:pPr>
      <w:pStyle w:val="a9"/>
      <w:rPr>
        <w:lang w:eastAsia="ja-JP"/>
      </w:rPr>
    </w:pPr>
  </w:p>
  <w:p w:rsidR="00877296" w:rsidRDefault="00877296">
    <w:pPr>
      <w:pStyle w:val="a9"/>
      <w:rPr>
        <w:lang w:eastAsia="ja-JP"/>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D7" w:rsidRDefault="00053A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7BB" w:rsidRDefault="003127BB" w:rsidP="003F2393">
      <w:r>
        <w:separator/>
      </w:r>
    </w:p>
  </w:footnote>
  <w:footnote w:type="continuationSeparator" w:id="0">
    <w:p w:rsidR="003127BB" w:rsidRDefault="003127BB" w:rsidP="003F2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D7" w:rsidRDefault="00053AD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D7" w:rsidRPr="00053AD7" w:rsidRDefault="00053AD7" w:rsidP="00053AD7">
    <w:pPr>
      <w:pStyle w:val="a7"/>
      <w:rPr>
        <w:sz w:val="32"/>
        <w:szCs w:val="32"/>
      </w:rPr>
    </w:pPr>
    <w:bookmarkStart w:id="0" w:name="_GoBack"/>
    <w:r w:rsidRPr="00053AD7">
      <w:rPr>
        <w:rFonts w:eastAsiaTheme="minorEastAsia"/>
        <w:sz w:val="32"/>
        <w:szCs w:val="32"/>
        <w:bdr w:val="single" w:sz="4" w:space="0" w:color="auto"/>
        <w:lang w:eastAsia="ja-JP"/>
      </w:rPr>
      <w:t>IO16</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D7" w:rsidRDefault="00053A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93"/>
    <w:rsid w:val="00045FA3"/>
    <w:rsid w:val="00053AD7"/>
    <w:rsid w:val="0016160B"/>
    <w:rsid w:val="00191E21"/>
    <w:rsid w:val="003127BB"/>
    <w:rsid w:val="003A2144"/>
    <w:rsid w:val="003E0372"/>
    <w:rsid w:val="003F2393"/>
    <w:rsid w:val="00524903"/>
    <w:rsid w:val="005317A0"/>
    <w:rsid w:val="006254F3"/>
    <w:rsid w:val="006365AE"/>
    <w:rsid w:val="006F1223"/>
    <w:rsid w:val="008307D9"/>
    <w:rsid w:val="00877296"/>
    <w:rsid w:val="00AA29D7"/>
    <w:rsid w:val="00B66DDB"/>
    <w:rsid w:val="00BC63EE"/>
    <w:rsid w:val="00CD0575"/>
    <w:rsid w:val="00DB0C7A"/>
    <w:rsid w:val="00F402C1"/>
    <w:rsid w:val="00F86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393"/>
    <w:pPr>
      <w:widowControl w:val="0"/>
      <w:jc w:val="both"/>
    </w:pPr>
    <w:rPr>
      <w:rFonts w:ascii="Times New Roman" w:eastAsia="SimSu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2393"/>
    <w:pPr>
      <w:spacing w:beforeLines="50" w:before="156" w:line="480" w:lineRule="atLeast"/>
    </w:pPr>
    <w:rPr>
      <w:sz w:val="24"/>
    </w:rPr>
  </w:style>
  <w:style w:type="character" w:customStyle="1" w:styleId="a4">
    <w:name w:val="本文 (文字)"/>
    <w:basedOn w:val="a0"/>
    <w:link w:val="a3"/>
    <w:rsid w:val="003F2393"/>
    <w:rPr>
      <w:rFonts w:ascii="Times New Roman" w:eastAsia="SimSun" w:hAnsi="Times New Roman" w:cs="Times New Roman"/>
      <w:sz w:val="24"/>
      <w:szCs w:val="24"/>
      <w:lang w:eastAsia="zh-CN"/>
    </w:rPr>
  </w:style>
  <w:style w:type="paragraph" w:styleId="2">
    <w:name w:val="Body Text 2"/>
    <w:basedOn w:val="a"/>
    <w:link w:val="20"/>
    <w:rsid w:val="003F2393"/>
    <w:pPr>
      <w:spacing w:beforeLines="50" w:before="156" w:line="480" w:lineRule="atLeast"/>
      <w:jc w:val="center"/>
    </w:pPr>
    <w:rPr>
      <w:rFonts w:ascii="Arial" w:hAnsi="Arial" w:cs="Arial"/>
      <w:b/>
      <w:bCs/>
      <w:sz w:val="28"/>
    </w:rPr>
  </w:style>
  <w:style w:type="character" w:customStyle="1" w:styleId="20">
    <w:name w:val="本文 2 (文字)"/>
    <w:basedOn w:val="a0"/>
    <w:link w:val="2"/>
    <w:rsid w:val="003F2393"/>
    <w:rPr>
      <w:rFonts w:ascii="Arial" w:eastAsia="SimSun" w:hAnsi="Arial" w:cs="Arial"/>
      <w:b/>
      <w:bCs/>
      <w:sz w:val="28"/>
      <w:szCs w:val="24"/>
      <w:lang w:eastAsia="zh-CN"/>
    </w:rPr>
  </w:style>
  <w:style w:type="character" w:styleId="a5">
    <w:name w:val="footnote reference"/>
    <w:basedOn w:val="a0"/>
    <w:semiHidden/>
    <w:rsid w:val="003F2393"/>
    <w:rPr>
      <w:vertAlign w:val="superscript"/>
    </w:rPr>
  </w:style>
  <w:style w:type="character" w:styleId="a6">
    <w:name w:val="Hyperlink"/>
    <w:basedOn w:val="a0"/>
    <w:rsid w:val="003F2393"/>
    <w:rPr>
      <w:color w:val="0000FF"/>
      <w:u w:val="single"/>
    </w:rPr>
  </w:style>
  <w:style w:type="paragraph" w:styleId="a7">
    <w:name w:val="header"/>
    <w:basedOn w:val="a"/>
    <w:link w:val="a8"/>
    <w:uiPriority w:val="99"/>
    <w:rsid w:val="003F2393"/>
    <w:pPr>
      <w:tabs>
        <w:tab w:val="center" w:pos="4252"/>
        <w:tab w:val="right" w:pos="8504"/>
      </w:tabs>
      <w:snapToGrid w:val="0"/>
    </w:pPr>
  </w:style>
  <w:style w:type="character" w:customStyle="1" w:styleId="a8">
    <w:name w:val="ヘッダー (文字)"/>
    <w:basedOn w:val="a0"/>
    <w:link w:val="a7"/>
    <w:uiPriority w:val="99"/>
    <w:rsid w:val="003F2393"/>
    <w:rPr>
      <w:rFonts w:ascii="Times New Roman" w:eastAsia="SimSun" w:hAnsi="Times New Roman" w:cs="Times New Roman"/>
      <w:szCs w:val="24"/>
      <w:lang w:eastAsia="zh-CN"/>
    </w:rPr>
  </w:style>
  <w:style w:type="paragraph" w:styleId="a9">
    <w:name w:val="footer"/>
    <w:basedOn w:val="a"/>
    <w:link w:val="aa"/>
    <w:uiPriority w:val="99"/>
    <w:rsid w:val="003F2393"/>
    <w:pPr>
      <w:tabs>
        <w:tab w:val="center" w:pos="4252"/>
        <w:tab w:val="right" w:pos="8504"/>
      </w:tabs>
      <w:snapToGrid w:val="0"/>
    </w:pPr>
  </w:style>
  <w:style w:type="character" w:customStyle="1" w:styleId="aa">
    <w:name w:val="フッター (文字)"/>
    <w:basedOn w:val="a0"/>
    <w:link w:val="a9"/>
    <w:uiPriority w:val="99"/>
    <w:rsid w:val="003F2393"/>
    <w:rPr>
      <w:rFonts w:ascii="Times New Roman" w:eastAsia="SimSun" w:hAnsi="Times New Roman" w:cs="Times New Roman"/>
      <w:szCs w:val="24"/>
      <w:lang w:eastAsia="zh-CN"/>
    </w:rPr>
  </w:style>
  <w:style w:type="paragraph" w:styleId="3">
    <w:name w:val="Body Text 3"/>
    <w:basedOn w:val="a"/>
    <w:link w:val="30"/>
    <w:uiPriority w:val="99"/>
    <w:semiHidden/>
    <w:unhideWhenUsed/>
    <w:rsid w:val="003F2393"/>
    <w:rPr>
      <w:sz w:val="16"/>
      <w:szCs w:val="16"/>
    </w:rPr>
  </w:style>
  <w:style w:type="character" w:customStyle="1" w:styleId="30">
    <w:name w:val="本文 3 (文字)"/>
    <w:basedOn w:val="a0"/>
    <w:link w:val="3"/>
    <w:uiPriority w:val="99"/>
    <w:semiHidden/>
    <w:rsid w:val="003F2393"/>
    <w:rPr>
      <w:rFonts w:ascii="Times New Roman" w:eastAsia="SimSun" w:hAnsi="Times New Roman" w:cs="Times New Roman"/>
      <w:sz w:val="16"/>
      <w:szCs w:val="16"/>
      <w:lang w:eastAsia="zh-CN"/>
    </w:rPr>
  </w:style>
  <w:style w:type="paragraph" w:styleId="ab">
    <w:name w:val="Balloon Text"/>
    <w:basedOn w:val="a"/>
    <w:link w:val="ac"/>
    <w:uiPriority w:val="99"/>
    <w:semiHidden/>
    <w:unhideWhenUsed/>
    <w:rsid w:val="00045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45FA3"/>
    <w:rPr>
      <w:rFonts w:asciiTheme="majorHAnsi" w:eastAsiaTheme="majorEastAsia" w:hAnsiTheme="majorHAnsi" w:cstheme="majorBidi"/>
      <w:kern w:val="2"/>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393"/>
    <w:pPr>
      <w:widowControl w:val="0"/>
      <w:jc w:val="both"/>
    </w:pPr>
    <w:rPr>
      <w:rFonts w:ascii="Times New Roman" w:eastAsia="SimSu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2393"/>
    <w:pPr>
      <w:spacing w:beforeLines="50" w:before="156" w:line="480" w:lineRule="atLeast"/>
    </w:pPr>
    <w:rPr>
      <w:sz w:val="24"/>
    </w:rPr>
  </w:style>
  <w:style w:type="character" w:customStyle="1" w:styleId="a4">
    <w:name w:val="本文 (文字)"/>
    <w:basedOn w:val="a0"/>
    <w:link w:val="a3"/>
    <w:rsid w:val="003F2393"/>
    <w:rPr>
      <w:rFonts w:ascii="Times New Roman" w:eastAsia="SimSun" w:hAnsi="Times New Roman" w:cs="Times New Roman"/>
      <w:sz w:val="24"/>
      <w:szCs w:val="24"/>
      <w:lang w:eastAsia="zh-CN"/>
    </w:rPr>
  </w:style>
  <w:style w:type="paragraph" w:styleId="2">
    <w:name w:val="Body Text 2"/>
    <w:basedOn w:val="a"/>
    <w:link w:val="20"/>
    <w:rsid w:val="003F2393"/>
    <w:pPr>
      <w:spacing w:beforeLines="50" w:before="156" w:line="480" w:lineRule="atLeast"/>
      <w:jc w:val="center"/>
    </w:pPr>
    <w:rPr>
      <w:rFonts w:ascii="Arial" w:hAnsi="Arial" w:cs="Arial"/>
      <w:b/>
      <w:bCs/>
      <w:sz w:val="28"/>
    </w:rPr>
  </w:style>
  <w:style w:type="character" w:customStyle="1" w:styleId="20">
    <w:name w:val="本文 2 (文字)"/>
    <w:basedOn w:val="a0"/>
    <w:link w:val="2"/>
    <w:rsid w:val="003F2393"/>
    <w:rPr>
      <w:rFonts w:ascii="Arial" w:eastAsia="SimSun" w:hAnsi="Arial" w:cs="Arial"/>
      <w:b/>
      <w:bCs/>
      <w:sz w:val="28"/>
      <w:szCs w:val="24"/>
      <w:lang w:eastAsia="zh-CN"/>
    </w:rPr>
  </w:style>
  <w:style w:type="character" w:styleId="a5">
    <w:name w:val="footnote reference"/>
    <w:basedOn w:val="a0"/>
    <w:semiHidden/>
    <w:rsid w:val="003F2393"/>
    <w:rPr>
      <w:vertAlign w:val="superscript"/>
    </w:rPr>
  </w:style>
  <w:style w:type="character" w:styleId="a6">
    <w:name w:val="Hyperlink"/>
    <w:basedOn w:val="a0"/>
    <w:rsid w:val="003F2393"/>
    <w:rPr>
      <w:color w:val="0000FF"/>
      <w:u w:val="single"/>
    </w:rPr>
  </w:style>
  <w:style w:type="paragraph" w:styleId="a7">
    <w:name w:val="header"/>
    <w:basedOn w:val="a"/>
    <w:link w:val="a8"/>
    <w:uiPriority w:val="99"/>
    <w:rsid w:val="003F2393"/>
    <w:pPr>
      <w:tabs>
        <w:tab w:val="center" w:pos="4252"/>
        <w:tab w:val="right" w:pos="8504"/>
      </w:tabs>
      <w:snapToGrid w:val="0"/>
    </w:pPr>
  </w:style>
  <w:style w:type="character" w:customStyle="1" w:styleId="a8">
    <w:name w:val="ヘッダー (文字)"/>
    <w:basedOn w:val="a0"/>
    <w:link w:val="a7"/>
    <w:uiPriority w:val="99"/>
    <w:rsid w:val="003F2393"/>
    <w:rPr>
      <w:rFonts w:ascii="Times New Roman" w:eastAsia="SimSun" w:hAnsi="Times New Roman" w:cs="Times New Roman"/>
      <w:szCs w:val="24"/>
      <w:lang w:eastAsia="zh-CN"/>
    </w:rPr>
  </w:style>
  <w:style w:type="paragraph" w:styleId="a9">
    <w:name w:val="footer"/>
    <w:basedOn w:val="a"/>
    <w:link w:val="aa"/>
    <w:uiPriority w:val="99"/>
    <w:rsid w:val="003F2393"/>
    <w:pPr>
      <w:tabs>
        <w:tab w:val="center" w:pos="4252"/>
        <w:tab w:val="right" w:pos="8504"/>
      </w:tabs>
      <w:snapToGrid w:val="0"/>
    </w:pPr>
  </w:style>
  <w:style w:type="character" w:customStyle="1" w:styleId="aa">
    <w:name w:val="フッター (文字)"/>
    <w:basedOn w:val="a0"/>
    <w:link w:val="a9"/>
    <w:uiPriority w:val="99"/>
    <w:rsid w:val="003F2393"/>
    <w:rPr>
      <w:rFonts w:ascii="Times New Roman" w:eastAsia="SimSun" w:hAnsi="Times New Roman" w:cs="Times New Roman"/>
      <w:szCs w:val="24"/>
      <w:lang w:eastAsia="zh-CN"/>
    </w:rPr>
  </w:style>
  <w:style w:type="paragraph" w:styleId="3">
    <w:name w:val="Body Text 3"/>
    <w:basedOn w:val="a"/>
    <w:link w:val="30"/>
    <w:uiPriority w:val="99"/>
    <w:semiHidden/>
    <w:unhideWhenUsed/>
    <w:rsid w:val="003F2393"/>
    <w:rPr>
      <w:sz w:val="16"/>
      <w:szCs w:val="16"/>
    </w:rPr>
  </w:style>
  <w:style w:type="character" w:customStyle="1" w:styleId="30">
    <w:name w:val="本文 3 (文字)"/>
    <w:basedOn w:val="a0"/>
    <w:link w:val="3"/>
    <w:uiPriority w:val="99"/>
    <w:semiHidden/>
    <w:rsid w:val="003F2393"/>
    <w:rPr>
      <w:rFonts w:ascii="Times New Roman" w:eastAsia="SimSun" w:hAnsi="Times New Roman" w:cs="Times New Roman"/>
      <w:sz w:val="16"/>
      <w:szCs w:val="16"/>
      <w:lang w:eastAsia="zh-CN"/>
    </w:rPr>
  </w:style>
  <w:style w:type="paragraph" w:styleId="ab">
    <w:name w:val="Balloon Text"/>
    <w:basedOn w:val="a"/>
    <w:link w:val="ac"/>
    <w:uiPriority w:val="99"/>
    <w:semiHidden/>
    <w:unhideWhenUsed/>
    <w:rsid w:val="00045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45FA3"/>
    <w:rPr>
      <w:rFonts w:asciiTheme="majorHAnsi" w:eastAsiaTheme="majorEastAsia" w:hAnsiTheme="majorHAnsi" w:cstheme="majorBid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2545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Abstract Title</vt:lpstr>
    </vt:vector>
  </TitlesOfParts>
  <Company/>
  <LinksUpToDate>false</LinksUpToDate>
  <CharactersWithSpaces>2986</CharactersWithSpaces>
  <SharedDoc>false</SharedDoc>
  <HLinks>
    <vt:vector size="6" baseType="variant">
      <vt:variant>
        <vt:i4>3866715</vt:i4>
      </vt:variant>
      <vt:variant>
        <vt:i4>0</vt:i4>
      </vt:variant>
      <vt:variant>
        <vt:i4>0</vt:i4>
      </vt:variant>
      <vt:variant>
        <vt:i4>5</vt:i4>
      </vt:variant>
      <vt:variant>
        <vt:lpwstr>mailto:xichen@xmu.edu.cn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Title</dc:title>
  <dc:creator>maeda</dc:creator>
  <cp:lastModifiedBy>FJ-USER</cp:lastModifiedBy>
  <cp:revision>4</cp:revision>
  <dcterms:created xsi:type="dcterms:W3CDTF">2013-05-29T11:04:00Z</dcterms:created>
  <dcterms:modified xsi:type="dcterms:W3CDTF">2013-08-07T06:07:00Z</dcterms:modified>
</cp:coreProperties>
</file>