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8E8" w:rsidRPr="003A0E13" w:rsidRDefault="00F10B38" w:rsidP="009618E8">
      <w:pPr>
        <w:widowControl w:val="0"/>
        <w:jc w:val="center"/>
        <w:rPr>
          <w:rFonts w:cs="Times New Roman"/>
          <w:kern w:val="2"/>
        </w:rPr>
      </w:pPr>
      <w:bookmarkStart w:id="0" w:name="_GoBack"/>
      <w:bookmarkEnd w:id="0"/>
      <w:r w:rsidRPr="003A0E13">
        <w:rPr>
          <w:rFonts w:cs="Times New Roman" w:hint="eastAsia"/>
          <w:b/>
          <w:kern w:val="2"/>
        </w:rPr>
        <w:t>令和</w:t>
      </w:r>
      <w:r w:rsidR="00591EA5">
        <w:rPr>
          <w:rFonts w:cs="Times New Roman" w:hint="eastAsia"/>
          <w:b/>
          <w:kern w:val="2"/>
        </w:rPr>
        <w:t>元年</w:t>
      </w:r>
      <w:r w:rsidR="009618E8" w:rsidRPr="003A0E13">
        <w:rPr>
          <w:rFonts w:cs="Times New Roman" w:hint="eastAsia"/>
          <w:b/>
          <w:kern w:val="2"/>
        </w:rPr>
        <w:t>度</w:t>
      </w:r>
      <w:r w:rsidR="00EF6D7B">
        <w:rPr>
          <w:rFonts w:cs="Times New Roman" w:hint="eastAsia"/>
          <w:b/>
          <w:kern w:val="2"/>
        </w:rPr>
        <w:t xml:space="preserve">　</w:t>
      </w:r>
      <w:r w:rsidR="009618E8" w:rsidRPr="003A0E13">
        <w:rPr>
          <w:rFonts w:cs="Times New Roman" w:hint="eastAsia"/>
          <w:b/>
          <w:kern w:val="2"/>
        </w:rPr>
        <w:t>東海化学工業会セミナー</w:t>
      </w:r>
    </w:p>
    <w:p w:rsidR="009618E8" w:rsidRPr="00805E0E" w:rsidRDefault="009618E8" w:rsidP="009618E8">
      <w:pPr>
        <w:widowControl w:val="0"/>
        <w:jc w:val="center"/>
        <w:rPr>
          <w:rFonts w:cs="Times New Roman"/>
          <w:i/>
          <w:kern w:val="2"/>
        </w:rPr>
      </w:pPr>
      <w:r w:rsidRPr="00805E0E">
        <w:rPr>
          <w:rFonts w:cs="Times New Roman" w:hint="eastAsia"/>
          <w:i/>
          <w:kern w:val="2"/>
        </w:rPr>
        <w:t xml:space="preserve">『　</w:t>
      </w:r>
      <w:r w:rsidR="00F10B38" w:rsidRPr="00805E0E">
        <w:rPr>
          <w:rFonts w:hint="eastAsia"/>
          <w:b/>
          <w:bCs/>
          <w:i/>
          <w:w w:val="200"/>
        </w:rPr>
        <w:t>二次電池の現状と将来　2019</w:t>
      </w:r>
      <w:r w:rsidRPr="00805E0E">
        <w:rPr>
          <w:rFonts w:cs="Times New Roman" w:hint="eastAsia"/>
          <w:i/>
          <w:kern w:val="2"/>
        </w:rPr>
        <w:t xml:space="preserve">　』</w:t>
      </w:r>
    </w:p>
    <w:p w:rsidR="009618E8" w:rsidRPr="003A0E13" w:rsidRDefault="009618E8" w:rsidP="009618E8">
      <w:pPr>
        <w:widowControl w:val="0"/>
        <w:spacing w:line="0" w:lineRule="atLeast"/>
        <w:jc w:val="both"/>
        <w:rPr>
          <w:rFonts w:cs="Times New Roman"/>
          <w:kern w:val="2"/>
          <w:sz w:val="21"/>
          <w:szCs w:val="22"/>
        </w:rPr>
      </w:pPr>
      <w:r w:rsidRPr="003A0E13">
        <w:rPr>
          <w:rFonts w:cs="Times New Roman" w:hint="eastAsia"/>
          <w:kern w:val="2"/>
          <w:sz w:val="21"/>
          <w:szCs w:val="22"/>
        </w:rPr>
        <w:t>主</w:t>
      </w:r>
      <w:r w:rsidR="00E34D08">
        <w:rPr>
          <w:rFonts w:cs="Times New Roman" w:hint="eastAsia"/>
          <w:kern w:val="2"/>
          <w:sz w:val="21"/>
          <w:szCs w:val="22"/>
        </w:rPr>
        <w:t xml:space="preserve">　　</w:t>
      </w:r>
      <w:r w:rsidRPr="003A0E13">
        <w:rPr>
          <w:rFonts w:cs="Times New Roman" w:hint="eastAsia"/>
          <w:kern w:val="2"/>
          <w:sz w:val="21"/>
          <w:szCs w:val="22"/>
        </w:rPr>
        <w:t>催</w:t>
      </w:r>
      <w:r w:rsidRPr="003A0E13">
        <w:rPr>
          <w:rFonts w:cs="Times New Roman" w:hint="eastAsia"/>
          <w:kern w:val="2"/>
          <w:sz w:val="21"/>
          <w:szCs w:val="22"/>
        </w:rPr>
        <w:tab/>
        <w:t>東海化学工業会</w:t>
      </w:r>
    </w:p>
    <w:p w:rsidR="009618E8" w:rsidRPr="003A0E13" w:rsidRDefault="009618E8" w:rsidP="009618E8">
      <w:pPr>
        <w:widowControl w:val="0"/>
        <w:spacing w:line="0" w:lineRule="atLeast"/>
        <w:ind w:left="840" w:hangingChars="400" w:hanging="840"/>
        <w:jc w:val="both"/>
        <w:rPr>
          <w:rFonts w:cs="Times New Roman"/>
          <w:kern w:val="2"/>
          <w:sz w:val="21"/>
          <w:szCs w:val="22"/>
        </w:rPr>
      </w:pPr>
      <w:r w:rsidRPr="003A0E13">
        <w:rPr>
          <w:rFonts w:cs="Times New Roman" w:hint="eastAsia"/>
          <w:kern w:val="2"/>
          <w:sz w:val="21"/>
          <w:szCs w:val="22"/>
        </w:rPr>
        <w:t>共</w:t>
      </w:r>
      <w:r w:rsidR="00E34D08">
        <w:rPr>
          <w:rFonts w:cs="Times New Roman" w:hint="eastAsia"/>
          <w:kern w:val="2"/>
          <w:sz w:val="21"/>
          <w:szCs w:val="22"/>
        </w:rPr>
        <w:t xml:space="preserve">　　</w:t>
      </w:r>
      <w:r w:rsidRPr="003A0E13">
        <w:rPr>
          <w:rFonts w:cs="Times New Roman" w:hint="eastAsia"/>
          <w:kern w:val="2"/>
          <w:sz w:val="21"/>
          <w:szCs w:val="22"/>
        </w:rPr>
        <w:t>催</w:t>
      </w:r>
      <w:r w:rsidRPr="003A0E13">
        <w:rPr>
          <w:rFonts w:cs="Times New Roman" w:hint="eastAsia"/>
          <w:kern w:val="2"/>
          <w:sz w:val="21"/>
          <w:szCs w:val="22"/>
        </w:rPr>
        <w:tab/>
        <w:t>日本化学会東海支部、化学工学会東海支部、電気化学会東海支部、日本分析学会中部支部、高分　子学会東海支部、日本油化学会東海支部、有機合成化学協会東海支部、石油学会東海支部、色材協会中部支部、日本原子力学会中部支部、日本接着学会中部支部、表面技術協会中部支部、日本レオロジー学会中部支部、日本セラミックス協会東海支部</w:t>
      </w:r>
    </w:p>
    <w:p w:rsidR="009618E8" w:rsidRPr="003A0E13" w:rsidRDefault="009618E8" w:rsidP="009618E8">
      <w:pPr>
        <w:widowControl w:val="0"/>
        <w:spacing w:line="0" w:lineRule="atLeast"/>
        <w:jc w:val="both"/>
        <w:rPr>
          <w:rFonts w:cs="Times New Roman"/>
          <w:kern w:val="2"/>
          <w:sz w:val="21"/>
          <w:szCs w:val="22"/>
        </w:rPr>
      </w:pPr>
      <w:r w:rsidRPr="003A0E13">
        <w:rPr>
          <w:rFonts w:cs="Times New Roman" w:hint="eastAsia"/>
          <w:kern w:val="2"/>
          <w:sz w:val="21"/>
          <w:szCs w:val="22"/>
        </w:rPr>
        <w:t>協</w:t>
      </w:r>
      <w:r w:rsidR="00E34D08">
        <w:rPr>
          <w:rFonts w:cs="Times New Roman" w:hint="eastAsia"/>
          <w:kern w:val="2"/>
          <w:sz w:val="21"/>
          <w:szCs w:val="22"/>
        </w:rPr>
        <w:t xml:space="preserve">　　</w:t>
      </w:r>
      <w:r w:rsidRPr="003A0E13">
        <w:rPr>
          <w:rFonts w:cs="Times New Roman" w:hint="eastAsia"/>
          <w:kern w:val="2"/>
          <w:sz w:val="21"/>
          <w:szCs w:val="22"/>
        </w:rPr>
        <w:t>賛</w:t>
      </w:r>
      <w:r w:rsidRPr="003A0E13">
        <w:rPr>
          <w:rFonts w:cs="Times New Roman" w:hint="eastAsia"/>
          <w:kern w:val="2"/>
          <w:sz w:val="21"/>
          <w:szCs w:val="22"/>
        </w:rPr>
        <w:tab/>
        <w:t>中部科学技術センター、名古屋産業振興公社、愛知工研協会</w:t>
      </w:r>
    </w:p>
    <w:p w:rsidR="009618E8" w:rsidRPr="00881C3D" w:rsidRDefault="009618E8" w:rsidP="009618E8">
      <w:pPr>
        <w:widowControl w:val="0"/>
        <w:spacing w:line="0" w:lineRule="atLeast"/>
        <w:jc w:val="both"/>
        <w:rPr>
          <w:rFonts w:cs="Times New Roman"/>
          <w:kern w:val="2"/>
          <w:sz w:val="16"/>
          <w:szCs w:val="16"/>
        </w:rPr>
      </w:pPr>
      <w:r w:rsidRPr="003A0E13">
        <w:rPr>
          <w:rFonts w:cs="Times New Roman"/>
          <w:kern w:val="2"/>
          <w:sz w:val="21"/>
          <w:szCs w:val="22"/>
        </w:rPr>
        <w:t xml:space="preserve"> </w:t>
      </w:r>
    </w:p>
    <w:p w:rsidR="007B57F8" w:rsidRPr="00827373" w:rsidRDefault="007B57F8" w:rsidP="007B57F8">
      <w:pPr>
        <w:widowControl w:val="0"/>
        <w:spacing w:line="0" w:lineRule="atLeast"/>
        <w:ind w:firstLineChars="100" w:firstLine="210"/>
        <w:jc w:val="both"/>
        <w:rPr>
          <w:rFonts w:cs="Times New Roman"/>
          <w:color w:val="000000" w:themeColor="text1"/>
          <w:sz w:val="21"/>
          <w:szCs w:val="22"/>
        </w:rPr>
      </w:pPr>
      <w:r w:rsidRPr="00827373">
        <w:rPr>
          <w:rFonts w:cs="Times New Roman" w:hint="eastAsia"/>
          <w:color w:val="000000" w:themeColor="text1"/>
          <w:sz w:val="21"/>
          <w:szCs w:val="22"/>
        </w:rPr>
        <w:t>二次電池は日本が世界をリードしてきた分野であり</w:t>
      </w:r>
      <w:r w:rsidR="00827373" w:rsidRPr="00827373">
        <w:rPr>
          <w:rFonts w:cs="Times New Roman" w:hint="eastAsia"/>
          <w:color w:val="000000" w:themeColor="text1"/>
          <w:sz w:val="21"/>
          <w:szCs w:val="22"/>
        </w:rPr>
        <w:t>、</w:t>
      </w:r>
      <w:r w:rsidRPr="00827373">
        <w:rPr>
          <w:rFonts w:cs="Times New Roman" w:hint="eastAsia"/>
          <w:color w:val="000000" w:themeColor="text1"/>
          <w:sz w:val="21"/>
          <w:szCs w:val="22"/>
        </w:rPr>
        <w:t>電気自動車の本格的普及や自然エネルギー発電の蓄電による利用率拡大などを目指し、さらなる高性能化が求められています。今回は、その二次電池についての材料開発・高性能化に加え、現在</w:t>
      </w:r>
      <w:r w:rsidR="003D1BCF" w:rsidRPr="00827373">
        <w:rPr>
          <w:rFonts w:cs="Times New Roman" w:hint="eastAsia"/>
          <w:color w:val="000000" w:themeColor="text1"/>
          <w:sz w:val="21"/>
          <w:szCs w:val="22"/>
        </w:rPr>
        <w:t>大きく</w:t>
      </w:r>
      <w:r w:rsidRPr="00827373">
        <w:rPr>
          <w:rFonts w:cs="Times New Roman" w:hint="eastAsia"/>
          <w:color w:val="000000" w:themeColor="text1"/>
          <w:sz w:val="21"/>
          <w:szCs w:val="22"/>
        </w:rPr>
        <w:t>注目されている全固体二次電池やポストリチウムイオン二次電池の研究についてご講演いただきます。多数のご参加をお待ち申し上げます。</w:t>
      </w:r>
    </w:p>
    <w:p w:rsidR="00731FF9" w:rsidRPr="00881C3D" w:rsidRDefault="00731FF9" w:rsidP="009618E8">
      <w:pPr>
        <w:widowControl w:val="0"/>
        <w:spacing w:line="0" w:lineRule="atLeast"/>
        <w:jc w:val="both"/>
        <w:rPr>
          <w:rFonts w:cs="Times New Roman"/>
          <w:kern w:val="2"/>
          <w:sz w:val="16"/>
          <w:szCs w:val="16"/>
        </w:rPr>
      </w:pPr>
    </w:p>
    <w:p w:rsidR="009618E8" w:rsidRPr="003A0E13" w:rsidRDefault="009618E8" w:rsidP="009618E8">
      <w:pPr>
        <w:widowControl w:val="0"/>
        <w:spacing w:line="0" w:lineRule="atLeast"/>
        <w:jc w:val="both"/>
        <w:rPr>
          <w:rFonts w:cs="Times New Roman"/>
          <w:kern w:val="2"/>
          <w:sz w:val="21"/>
          <w:szCs w:val="22"/>
        </w:rPr>
      </w:pPr>
      <w:r w:rsidRPr="003A0E13">
        <w:rPr>
          <w:rFonts w:cs="Times New Roman" w:hint="eastAsia"/>
          <w:kern w:val="2"/>
          <w:sz w:val="21"/>
          <w:szCs w:val="22"/>
        </w:rPr>
        <w:t>日</w:t>
      </w:r>
      <w:r w:rsidR="00731FF9">
        <w:rPr>
          <w:rFonts w:cs="Times New Roman" w:hint="eastAsia"/>
          <w:kern w:val="2"/>
          <w:sz w:val="21"/>
          <w:szCs w:val="22"/>
        </w:rPr>
        <w:t xml:space="preserve">　　</w:t>
      </w:r>
      <w:r w:rsidRPr="003A0E13">
        <w:rPr>
          <w:rFonts w:cs="Times New Roman" w:hint="eastAsia"/>
          <w:kern w:val="2"/>
          <w:sz w:val="21"/>
          <w:szCs w:val="22"/>
        </w:rPr>
        <w:t>時</w:t>
      </w:r>
      <w:r w:rsidR="004D089C">
        <w:rPr>
          <w:rFonts w:cs="Times New Roman" w:hint="eastAsia"/>
          <w:kern w:val="2"/>
          <w:sz w:val="21"/>
          <w:szCs w:val="22"/>
        </w:rPr>
        <w:t xml:space="preserve">　　</w:t>
      </w:r>
      <w:r w:rsidR="00F10B38" w:rsidRPr="003A0E13">
        <w:rPr>
          <w:rFonts w:cs="Times New Roman" w:hint="eastAsia"/>
          <w:kern w:val="2"/>
          <w:sz w:val="21"/>
          <w:szCs w:val="22"/>
        </w:rPr>
        <w:t>令和</w:t>
      </w:r>
      <w:r w:rsidRPr="003A0E13">
        <w:rPr>
          <w:rFonts w:cs="Times New Roman" w:hint="eastAsia"/>
          <w:kern w:val="2"/>
          <w:sz w:val="21"/>
          <w:szCs w:val="22"/>
        </w:rPr>
        <w:t xml:space="preserve"> </w:t>
      </w:r>
      <w:r w:rsidR="00591EA5">
        <w:rPr>
          <w:rFonts w:cs="Times New Roman" w:hint="eastAsia"/>
          <w:kern w:val="2"/>
          <w:sz w:val="21"/>
          <w:szCs w:val="22"/>
        </w:rPr>
        <w:t>元年</w:t>
      </w:r>
      <w:r w:rsidR="00881C3D">
        <w:rPr>
          <w:rFonts w:cs="Times New Roman" w:hint="eastAsia"/>
          <w:kern w:val="2"/>
          <w:sz w:val="21"/>
          <w:szCs w:val="22"/>
        </w:rPr>
        <w:t xml:space="preserve">　１１</w:t>
      </w:r>
      <w:r w:rsidRPr="003A0E13">
        <w:rPr>
          <w:rFonts w:cs="Times New Roman"/>
          <w:kern w:val="2"/>
          <w:sz w:val="21"/>
          <w:szCs w:val="22"/>
        </w:rPr>
        <w:t>月</w:t>
      </w:r>
      <w:r w:rsidR="00881C3D">
        <w:rPr>
          <w:rFonts w:cs="Times New Roman" w:hint="eastAsia"/>
          <w:kern w:val="2"/>
          <w:sz w:val="21"/>
          <w:szCs w:val="22"/>
        </w:rPr>
        <w:t xml:space="preserve">　２９</w:t>
      </w:r>
      <w:r w:rsidRPr="003A0E13">
        <w:rPr>
          <w:rFonts w:cs="Times New Roman" w:hint="eastAsia"/>
          <w:kern w:val="2"/>
          <w:sz w:val="21"/>
          <w:szCs w:val="22"/>
        </w:rPr>
        <w:t>日（</w:t>
      </w:r>
      <w:r w:rsidR="00F10B38" w:rsidRPr="003A0E13">
        <w:rPr>
          <w:rFonts w:cs="Times New Roman" w:hint="eastAsia"/>
          <w:kern w:val="2"/>
          <w:sz w:val="21"/>
          <w:szCs w:val="22"/>
        </w:rPr>
        <w:t>金</w:t>
      </w:r>
      <w:r w:rsidRPr="003A0E13">
        <w:rPr>
          <w:rFonts w:cs="Times New Roman" w:hint="eastAsia"/>
          <w:kern w:val="2"/>
          <w:sz w:val="21"/>
          <w:szCs w:val="22"/>
        </w:rPr>
        <w:t xml:space="preserve">） </w:t>
      </w:r>
      <w:r w:rsidR="005B39CC">
        <w:rPr>
          <w:rFonts w:cs="Times New Roman" w:hint="eastAsia"/>
          <w:kern w:val="2"/>
          <w:sz w:val="21"/>
          <w:szCs w:val="22"/>
        </w:rPr>
        <w:t>１３：３０</w:t>
      </w:r>
      <w:r w:rsidRPr="003A0E13">
        <w:rPr>
          <w:rFonts w:cs="Times New Roman" w:hint="eastAsia"/>
          <w:kern w:val="2"/>
          <w:sz w:val="21"/>
          <w:szCs w:val="22"/>
        </w:rPr>
        <w:t xml:space="preserve"> ～ </w:t>
      </w:r>
      <w:r w:rsidR="005B39CC">
        <w:rPr>
          <w:rFonts w:cs="Times New Roman" w:hint="eastAsia"/>
          <w:kern w:val="2"/>
          <w:sz w:val="21"/>
          <w:szCs w:val="22"/>
        </w:rPr>
        <w:t>１６：３０</w:t>
      </w:r>
    </w:p>
    <w:p w:rsidR="00805E0E" w:rsidRPr="00805E0E" w:rsidRDefault="009618E8" w:rsidP="00827373">
      <w:pPr>
        <w:widowControl w:val="0"/>
        <w:spacing w:line="0" w:lineRule="atLeast"/>
        <w:jc w:val="both"/>
        <w:rPr>
          <w:rFonts w:ascii="Century" w:eastAsia="ＭＳ 明朝" w:hAnsi="Century" w:cs="Times New Roman"/>
          <w:kern w:val="2"/>
          <w:sz w:val="21"/>
          <w:szCs w:val="22"/>
        </w:rPr>
      </w:pPr>
      <w:r w:rsidRPr="003A0E13">
        <w:rPr>
          <w:rFonts w:cs="Times New Roman" w:hint="eastAsia"/>
          <w:kern w:val="2"/>
          <w:sz w:val="21"/>
          <w:szCs w:val="22"/>
        </w:rPr>
        <w:t>場</w:t>
      </w:r>
      <w:r w:rsidR="00731FF9">
        <w:rPr>
          <w:rFonts w:cs="Times New Roman" w:hint="eastAsia"/>
          <w:kern w:val="2"/>
          <w:sz w:val="21"/>
          <w:szCs w:val="22"/>
        </w:rPr>
        <w:t xml:space="preserve">　　</w:t>
      </w:r>
      <w:r w:rsidR="004D089C">
        <w:rPr>
          <w:rFonts w:cs="Times New Roman" w:hint="eastAsia"/>
          <w:kern w:val="2"/>
          <w:sz w:val="21"/>
          <w:szCs w:val="22"/>
        </w:rPr>
        <w:t xml:space="preserve">所　　</w:t>
      </w:r>
      <w:r w:rsidR="00F10B38" w:rsidRPr="004D089C">
        <w:rPr>
          <w:rFonts w:hint="eastAsia"/>
          <w:sz w:val="21"/>
          <w:szCs w:val="21"/>
        </w:rPr>
        <w:t xml:space="preserve">名古屋大学　</w:t>
      </w:r>
      <w:r w:rsidR="00D802A2" w:rsidRPr="004D089C">
        <w:rPr>
          <w:rFonts w:hint="eastAsia"/>
          <w:sz w:val="21"/>
          <w:szCs w:val="21"/>
        </w:rPr>
        <w:t>工学研究科中央棟（</w:t>
      </w:r>
      <w:r w:rsidR="00F10B38" w:rsidRPr="004D089C">
        <w:rPr>
          <w:rFonts w:hint="eastAsia"/>
          <w:sz w:val="21"/>
          <w:szCs w:val="21"/>
        </w:rPr>
        <w:t>ＥＳ</w:t>
      </w:r>
      <w:r w:rsidR="00D802A2" w:rsidRPr="004D089C">
        <w:rPr>
          <w:rFonts w:hint="eastAsia"/>
          <w:sz w:val="21"/>
          <w:szCs w:val="21"/>
        </w:rPr>
        <w:t>総合</w:t>
      </w:r>
      <w:r w:rsidR="00F10B38" w:rsidRPr="004D089C">
        <w:rPr>
          <w:rFonts w:hint="eastAsia"/>
          <w:sz w:val="21"/>
          <w:szCs w:val="21"/>
        </w:rPr>
        <w:t>館</w:t>
      </w:r>
      <w:r w:rsidR="004D089C" w:rsidRPr="004D089C">
        <w:rPr>
          <w:rFonts w:hint="eastAsia"/>
          <w:sz w:val="21"/>
          <w:szCs w:val="21"/>
        </w:rPr>
        <w:t xml:space="preserve">）　</w:t>
      </w:r>
      <w:r w:rsidR="00F10B38" w:rsidRPr="004D089C">
        <w:rPr>
          <w:rFonts w:hint="eastAsia"/>
          <w:sz w:val="21"/>
          <w:szCs w:val="21"/>
        </w:rPr>
        <w:t>１０３会議室</w:t>
      </w:r>
    </w:p>
    <w:p w:rsidR="00827373" w:rsidRPr="00D94165" w:rsidRDefault="00731FF9" w:rsidP="00827373">
      <w:pPr>
        <w:widowControl w:val="0"/>
        <w:spacing w:line="0" w:lineRule="atLeast"/>
        <w:jc w:val="both"/>
        <w:rPr>
          <w:rFonts w:cs="Times New Roman"/>
          <w:kern w:val="2"/>
          <w:sz w:val="21"/>
          <w:szCs w:val="22"/>
        </w:rPr>
      </w:pPr>
      <w:r>
        <w:rPr>
          <w:rFonts w:cs="Times New Roman" w:hint="eastAsia"/>
          <w:kern w:val="2"/>
          <w:sz w:val="21"/>
          <w:szCs w:val="22"/>
        </w:rPr>
        <w:t xml:space="preserve">交　　通　　</w:t>
      </w:r>
      <w:r w:rsidR="00D802A2" w:rsidRPr="00D94165">
        <w:rPr>
          <w:rFonts w:cs="Times New Roman" w:hint="eastAsia"/>
          <w:kern w:val="2"/>
          <w:sz w:val="21"/>
          <w:szCs w:val="22"/>
        </w:rPr>
        <w:t>名古屋市営</w:t>
      </w:r>
      <w:r w:rsidR="009618E8" w:rsidRPr="00D94165">
        <w:rPr>
          <w:rFonts w:cs="Times New Roman" w:hint="eastAsia"/>
          <w:kern w:val="2"/>
          <w:sz w:val="21"/>
          <w:szCs w:val="22"/>
        </w:rPr>
        <w:t>地下鉄</w:t>
      </w:r>
      <w:r w:rsidR="00D802A2" w:rsidRPr="00D94165">
        <w:rPr>
          <w:rFonts w:cs="Times New Roman" w:hint="eastAsia"/>
          <w:kern w:val="2"/>
          <w:sz w:val="21"/>
          <w:szCs w:val="22"/>
        </w:rPr>
        <w:t>名城線</w:t>
      </w:r>
      <w:r w:rsidR="004865E1" w:rsidRPr="00D94165">
        <w:rPr>
          <w:rFonts w:cs="Times New Roman" w:hint="eastAsia"/>
          <w:kern w:val="2"/>
          <w:sz w:val="21"/>
          <w:szCs w:val="22"/>
        </w:rPr>
        <w:t>「</w:t>
      </w:r>
      <w:r w:rsidR="00D802A2" w:rsidRPr="00D94165">
        <w:rPr>
          <w:rFonts w:cs="Times New Roman" w:hint="eastAsia"/>
          <w:kern w:val="2"/>
          <w:sz w:val="21"/>
          <w:szCs w:val="22"/>
        </w:rPr>
        <w:t>名古屋大学」</w:t>
      </w:r>
      <w:r w:rsidR="009618E8" w:rsidRPr="00D94165">
        <w:rPr>
          <w:rFonts w:cs="Times New Roman" w:hint="eastAsia"/>
          <w:kern w:val="2"/>
          <w:sz w:val="21"/>
          <w:szCs w:val="22"/>
        </w:rPr>
        <w:t>駅下車</w:t>
      </w:r>
      <w:r w:rsidR="00591EA5" w:rsidRPr="00D94165">
        <w:rPr>
          <w:rFonts w:cs="Times New Roman" w:hint="eastAsia"/>
          <w:kern w:val="2"/>
          <w:sz w:val="21"/>
          <w:szCs w:val="22"/>
        </w:rPr>
        <w:t>３</w:t>
      </w:r>
      <w:r w:rsidR="009618E8" w:rsidRPr="00D94165">
        <w:rPr>
          <w:rFonts w:cs="Times New Roman" w:hint="eastAsia"/>
          <w:kern w:val="2"/>
          <w:sz w:val="21"/>
          <w:szCs w:val="22"/>
        </w:rPr>
        <w:t>番出</w:t>
      </w:r>
      <w:r w:rsidR="00827373" w:rsidRPr="00D94165">
        <w:rPr>
          <w:rFonts w:cs="Times New Roman" w:hint="eastAsia"/>
          <w:kern w:val="2"/>
          <w:sz w:val="21"/>
          <w:szCs w:val="22"/>
        </w:rPr>
        <w:t>入</w:t>
      </w:r>
      <w:r w:rsidR="009618E8" w:rsidRPr="00D94165">
        <w:rPr>
          <w:rFonts w:cs="Times New Roman" w:hint="eastAsia"/>
          <w:kern w:val="2"/>
          <w:sz w:val="21"/>
          <w:szCs w:val="22"/>
        </w:rPr>
        <w:t>口</w:t>
      </w:r>
      <w:r w:rsidR="004865E1" w:rsidRPr="00D94165">
        <w:rPr>
          <w:rFonts w:cs="Times New Roman" w:hint="eastAsia"/>
          <w:kern w:val="2"/>
          <w:sz w:val="21"/>
          <w:szCs w:val="22"/>
        </w:rPr>
        <w:t>を出て</w:t>
      </w:r>
      <w:r w:rsidR="00827373" w:rsidRPr="00D94165">
        <w:rPr>
          <w:rFonts w:cs="Times New Roman" w:hint="eastAsia"/>
          <w:kern w:val="2"/>
          <w:sz w:val="21"/>
          <w:szCs w:val="22"/>
        </w:rPr>
        <w:t>横断歩道</w:t>
      </w:r>
      <w:r w:rsidR="004865E1" w:rsidRPr="00D94165">
        <w:rPr>
          <w:rFonts w:cs="Times New Roman" w:hint="eastAsia"/>
          <w:kern w:val="2"/>
          <w:sz w:val="21"/>
          <w:szCs w:val="22"/>
        </w:rPr>
        <w:t>「名大北」</w:t>
      </w:r>
      <w:r w:rsidR="00827373" w:rsidRPr="00D94165">
        <w:rPr>
          <w:rFonts w:cs="Times New Roman" w:hint="eastAsia"/>
          <w:kern w:val="2"/>
          <w:sz w:val="21"/>
          <w:szCs w:val="22"/>
        </w:rPr>
        <w:t>を渡</w:t>
      </w:r>
      <w:r w:rsidR="004865E1" w:rsidRPr="00D94165">
        <w:rPr>
          <w:rFonts w:cs="Times New Roman" w:hint="eastAsia"/>
          <w:kern w:val="2"/>
          <w:sz w:val="21"/>
          <w:szCs w:val="22"/>
        </w:rPr>
        <w:t>り斜め左側</w:t>
      </w:r>
    </w:p>
    <w:p w:rsidR="009618E8" w:rsidRPr="00881C3D" w:rsidRDefault="009618E8" w:rsidP="00731FF9">
      <w:pPr>
        <w:widowControl w:val="0"/>
        <w:spacing w:line="0" w:lineRule="atLeast"/>
        <w:jc w:val="both"/>
        <w:rPr>
          <w:rFonts w:cs="Times New Roman"/>
          <w:kern w:val="2"/>
          <w:sz w:val="16"/>
          <w:szCs w:val="16"/>
        </w:rPr>
      </w:pPr>
    </w:p>
    <w:p w:rsidR="009618E8" w:rsidRPr="003A0E13" w:rsidRDefault="009618E8" w:rsidP="009618E8">
      <w:pPr>
        <w:widowControl w:val="0"/>
        <w:spacing w:line="0" w:lineRule="atLeast"/>
        <w:jc w:val="both"/>
        <w:rPr>
          <w:rFonts w:cs="Times New Roman"/>
          <w:kern w:val="2"/>
          <w:sz w:val="21"/>
          <w:szCs w:val="22"/>
        </w:rPr>
      </w:pPr>
      <w:r w:rsidRPr="003A0E13">
        <w:rPr>
          <w:rFonts w:cs="Times New Roman" w:hint="eastAsia"/>
          <w:kern w:val="2"/>
          <w:sz w:val="21"/>
          <w:szCs w:val="22"/>
        </w:rPr>
        <w:t>プログラム</w:t>
      </w:r>
    </w:p>
    <w:p w:rsidR="009618E8" w:rsidRPr="004D089C" w:rsidRDefault="009618E8" w:rsidP="00731FF9">
      <w:pPr>
        <w:widowControl w:val="0"/>
        <w:spacing w:line="0" w:lineRule="atLeast"/>
        <w:ind w:firstLineChars="100" w:firstLine="210"/>
        <w:jc w:val="both"/>
        <w:rPr>
          <w:rFonts w:cs="Times New Roman"/>
          <w:kern w:val="2"/>
          <w:sz w:val="21"/>
          <w:szCs w:val="21"/>
        </w:rPr>
      </w:pPr>
      <w:r w:rsidRPr="003A0E13">
        <w:rPr>
          <w:rFonts w:cs="Times New Roman" w:hint="eastAsia"/>
          <w:kern w:val="2"/>
          <w:sz w:val="21"/>
          <w:szCs w:val="22"/>
        </w:rPr>
        <w:t>13：</w:t>
      </w:r>
      <w:r w:rsidR="004D089C">
        <w:rPr>
          <w:rFonts w:cs="Times New Roman" w:hint="eastAsia"/>
          <w:kern w:val="2"/>
          <w:sz w:val="21"/>
          <w:szCs w:val="22"/>
        </w:rPr>
        <w:t>30</w:t>
      </w:r>
      <w:r w:rsidRPr="003A0E13">
        <w:rPr>
          <w:rFonts w:cs="Times New Roman" w:hint="eastAsia"/>
          <w:kern w:val="2"/>
          <w:sz w:val="21"/>
          <w:szCs w:val="22"/>
        </w:rPr>
        <w:t xml:space="preserve"> ～ 13：</w:t>
      </w:r>
      <w:r w:rsidR="004D089C">
        <w:rPr>
          <w:rFonts w:cs="Times New Roman" w:hint="eastAsia"/>
          <w:kern w:val="2"/>
          <w:sz w:val="21"/>
          <w:szCs w:val="22"/>
        </w:rPr>
        <w:t>40</w:t>
      </w:r>
      <w:r w:rsidRPr="003A0E13">
        <w:rPr>
          <w:rFonts w:cs="Times New Roman" w:hint="eastAsia"/>
          <w:kern w:val="2"/>
          <w:sz w:val="21"/>
          <w:szCs w:val="22"/>
        </w:rPr>
        <w:tab/>
      </w:r>
      <w:r w:rsidR="00507D78" w:rsidRPr="004D089C">
        <w:rPr>
          <w:rFonts w:cs="Times New Roman" w:hint="eastAsia"/>
          <w:kern w:val="2"/>
          <w:sz w:val="21"/>
          <w:szCs w:val="21"/>
        </w:rPr>
        <w:t xml:space="preserve">　開会あいさつ　</w:t>
      </w:r>
      <w:r w:rsidRPr="004D089C">
        <w:rPr>
          <w:rFonts w:cs="Times New Roman" w:hint="eastAsia"/>
          <w:kern w:val="2"/>
          <w:sz w:val="21"/>
          <w:szCs w:val="21"/>
        </w:rPr>
        <w:t xml:space="preserve">東海化学工業会 </w:t>
      </w:r>
      <w:r w:rsidR="000D1A4A" w:rsidRPr="004D089C">
        <w:rPr>
          <w:rFonts w:cs="Times New Roman" w:hint="eastAsia"/>
          <w:kern w:val="2"/>
          <w:sz w:val="21"/>
          <w:szCs w:val="21"/>
        </w:rPr>
        <w:t xml:space="preserve">　</w:t>
      </w:r>
      <w:r w:rsidR="004D089C">
        <w:rPr>
          <w:rFonts w:cs="Times New Roman" w:hint="eastAsia"/>
          <w:kern w:val="2"/>
          <w:sz w:val="21"/>
          <w:szCs w:val="21"/>
        </w:rPr>
        <w:t>会長</w:t>
      </w:r>
    </w:p>
    <w:p w:rsidR="004D089C" w:rsidRPr="00827373" w:rsidRDefault="009618E8" w:rsidP="00731FF9">
      <w:pPr>
        <w:widowControl w:val="0"/>
        <w:spacing w:line="0" w:lineRule="atLeast"/>
        <w:ind w:firstLineChars="100" w:firstLine="210"/>
        <w:jc w:val="both"/>
        <w:rPr>
          <w:rFonts w:cs="Times New Roman"/>
          <w:color w:val="000000" w:themeColor="text1"/>
          <w:kern w:val="2"/>
          <w:sz w:val="21"/>
          <w:szCs w:val="21"/>
        </w:rPr>
      </w:pPr>
      <w:r w:rsidRPr="004D089C">
        <w:rPr>
          <w:rFonts w:cs="Times New Roman" w:hint="eastAsia"/>
          <w:kern w:val="2"/>
          <w:sz w:val="21"/>
          <w:szCs w:val="21"/>
        </w:rPr>
        <w:t>13：</w:t>
      </w:r>
      <w:r w:rsidR="004D089C">
        <w:rPr>
          <w:rFonts w:cs="Times New Roman" w:hint="eastAsia"/>
          <w:kern w:val="2"/>
          <w:sz w:val="21"/>
          <w:szCs w:val="21"/>
        </w:rPr>
        <w:t>40</w:t>
      </w:r>
      <w:r w:rsidRPr="004D089C">
        <w:rPr>
          <w:rFonts w:cs="Times New Roman" w:hint="eastAsia"/>
          <w:kern w:val="2"/>
          <w:sz w:val="21"/>
          <w:szCs w:val="21"/>
        </w:rPr>
        <w:t xml:space="preserve"> ～ 1</w:t>
      </w:r>
      <w:r w:rsidR="003A0E13" w:rsidRPr="004D089C">
        <w:rPr>
          <w:rFonts w:cs="Times New Roman" w:hint="eastAsia"/>
          <w:kern w:val="2"/>
          <w:sz w:val="21"/>
          <w:szCs w:val="21"/>
        </w:rPr>
        <w:t>4</w:t>
      </w:r>
      <w:r w:rsidRPr="004D089C">
        <w:rPr>
          <w:rFonts w:cs="Times New Roman" w:hint="eastAsia"/>
          <w:kern w:val="2"/>
          <w:sz w:val="21"/>
          <w:szCs w:val="21"/>
        </w:rPr>
        <w:t>：</w:t>
      </w:r>
      <w:r w:rsidR="004D089C">
        <w:rPr>
          <w:rFonts w:cs="Times New Roman" w:hint="eastAsia"/>
          <w:kern w:val="2"/>
          <w:sz w:val="21"/>
          <w:szCs w:val="21"/>
        </w:rPr>
        <w:t>30</w:t>
      </w:r>
      <w:r w:rsidRPr="004D089C">
        <w:rPr>
          <w:rFonts w:cs="Times New Roman" w:hint="eastAsia"/>
          <w:kern w:val="2"/>
          <w:sz w:val="21"/>
          <w:szCs w:val="21"/>
        </w:rPr>
        <w:tab/>
      </w:r>
      <w:r w:rsidRPr="00827373">
        <w:rPr>
          <w:rFonts w:cs="Times New Roman" w:hint="eastAsia"/>
          <w:color w:val="000000" w:themeColor="text1"/>
          <w:kern w:val="2"/>
          <w:sz w:val="21"/>
          <w:szCs w:val="21"/>
        </w:rPr>
        <w:t xml:space="preserve">　</w:t>
      </w:r>
      <w:r w:rsidR="004D089C" w:rsidRPr="00827373">
        <w:rPr>
          <w:rFonts w:cs="Times New Roman" w:hint="eastAsia"/>
          <w:color w:val="000000" w:themeColor="text1"/>
          <w:kern w:val="2"/>
          <w:sz w:val="21"/>
          <w:szCs w:val="21"/>
        </w:rPr>
        <w:t>「</w:t>
      </w:r>
      <w:r w:rsidR="0081446B" w:rsidRPr="00827373">
        <w:rPr>
          <w:rFonts w:cs="Times New Roman" w:hint="eastAsia"/>
          <w:color w:val="000000" w:themeColor="text1"/>
          <w:kern w:val="2"/>
          <w:sz w:val="21"/>
          <w:szCs w:val="21"/>
        </w:rPr>
        <w:t>次世代二次電池、特に多価イオン二次電池の研究動向</w:t>
      </w:r>
      <w:r w:rsidR="004D089C" w:rsidRPr="00827373">
        <w:rPr>
          <w:rFonts w:cs="Times New Roman" w:hint="eastAsia"/>
          <w:color w:val="000000" w:themeColor="text1"/>
          <w:kern w:val="2"/>
          <w:sz w:val="21"/>
          <w:szCs w:val="21"/>
        </w:rPr>
        <w:t>」</w:t>
      </w:r>
    </w:p>
    <w:p w:rsidR="003A0E13" w:rsidRPr="00827373" w:rsidRDefault="00731FF9" w:rsidP="00731FF9">
      <w:pPr>
        <w:widowControl w:val="0"/>
        <w:spacing w:line="0" w:lineRule="atLeast"/>
        <w:ind w:firstLineChars="1700" w:firstLine="3570"/>
        <w:jc w:val="right"/>
        <w:rPr>
          <w:rFonts w:cs="Times New Roman"/>
          <w:color w:val="000000" w:themeColor="text1"/>
          <w:kern w:val="2"/>
          <w:sz w:val="21"/>
          <w:szCs w:val="21"/>
        </w:rPr>
      </w:pPr>
      <w:r w:rsidRPr="00827373">
        <w:rPr>
          <w:rFonts w:cs="Times New Roman" w:hint="eastAsia"/>
          <w:color w:val="000000" w:themeColor="text1"/>
          <w:kern w:val="2"/>
          <w:sz w:val="21"/>
          <w:szCs w:val="21"/>
        </w:rPr>
        <w:t xml:space="preserve">日本大学　</w:t>
      </w:r>
      <w:r w:rsidR="0081446B" w:rsidRPr="00827373">
        <w:rPr>
          <w:rFonts w:cs="Times New Roman" w:hint="eastAsia"/>
          <w:color w:val="000000" w:themeColor="text1"/>
          <w:kern w:val="2"/>
          <w:sz w:val="21"/>
          <w:szCs w:val="21"/>
        </w:rPr>
        <w:t>生物資源科学部</w:t>
      </w:r>
      <w:r w:rsidR="00EA3D33">
        <w:rPr>
          <w:rFonts w:cs="Times New Roman" w:hint="eastAsia"/>
          <w:color w:val="000000" w:themeColor="text1"/>
          <w:kern w:val="2"/>
          <w:sz w:val="21"/>
          <w:szCs w:val="21"/>
        </w:rPr>
        <w:t xml:space="preserve"> 教授</w:t>
      </w:r>
      <w:r w:rsidR="005B39CC">
        <w:rPr>
          <w:rFonts w:cs="Times New Roman" w:hint="eastAsia"/>
          <w:color w:val="000000" w:themeColor="text1"/>
          <w:kern w:val="2"/>
          <w:sz w:val="21"/>
          <w:szCs w:val="21"/>
        </w:rPr>
        <w:t xml:space="preserve">　</w:t>
      </w:r>
      <w:r w:rsidR="003A0E13" w:rsidRPr="00827373">
        <w:rPr>
          <w:rFonts w:cs="Times New Roman" w:hint="eastAsia"/>
          <w:color w:val="000000" w:themeColor="text1"/>
          <w:kern w:val="2"/>
          <w:sz w:val="21"/>
          <w:szCs w:val="21"/>
        </w:rPr>
        <w:t>江頭 港</w:t>
      </w:r>
      <w:r w:rsidR="005B39CC">
        <w:rPr>
          <w:rFonts w:cs="Times New Roman" w:hint="eastAsia"/>
          <w:color w:val="000000" w:themeColor="text1"/>
          <w:kern w:val="2"/>
          <w:sz w:val="21"/>
          <w:szCs w:val="21"/>
        </w:rPr>
        <w:t xml:space="preserve">　</w:t>
      </w:r>
      <w:r w:rsidR="004D089C" w:rsidRPr="00827373">
        <w:rPr>
          <w:rFonts w:cs="Times New Roman" w:hint="eastAsia"/>
          <w:color w:val="000000" w:themeColor="text1"/>
          <w:kern w:val="2"/>
          <w:sz w:val="21"/>
          <w:szCs w:val="21"/>
        </w:rPr>
        <w:t>氏</w:t>
      </w:r>
    </w:p>
    <w:p w:rsidR="009618E8" w:rsidRPr="00827373" w:rsidRDefault="009618E8" w:rsidP="00731FF9">
      <w:pPr>
        <w:widowControl w:val="0"/>
        <w:spacing w:line="0" w:lineRule="atLeast"/>
        <w:ind w:firstLineChars="100" w:firstLine="210"/>
        <w:jc w:val="both"/>
        <w:rPr>
          <w:rFonts w:cs="Times New Roman"/>
          <w:color w:val="000000" w:themeColor="text1"/>
          <w:kern w:val="2"/>
          <w:sz w:val="21"/>
          <w:szCs w:val="21"/>
        </w:rPr>
      </w:pPr>
      <w:r w:rsidRPr="00827373">
        <w:rPr>
          <w:rFonts w:cs="Times New Roman" w:hint="eastAsia"/>
          <w:color w:val="000000" w:themeColor="text1"/>
          <w:kern w:val="2"/>
          <w:sz w:val="21"/>
          <w:szCs w:val="21"/>
        </w:rPr>
        <w:t>1</w:t>
      </w:r>
      <w:r w:rsidR="003A0E13" w:rsidRPr="00827373">
        <w:rPr>
          <w:rFonts w:cs="Times New Roman" w:hint="eastAsia"/>
          <w:color w:val="000000" w:themeColor="text1"/>
          <w:kern w:val="2"/>
          <w:sz w:val="21"/>
          <w:szCs w:val="21"/>
        </w:rPr>
        <w:t>4</w:t>
      </w:r>
      <w:r w:rsidRPr="00827373">
        <w:rPr>
          <w:rFonts w:cs="Times New Roman" w:hint="eastAsia"/>
          <w:color w:val="000000" w:themeColor="text1"/>
          <w:kern w:val="2"/>
          <w:sz w:val="21"/>
          <w:szCs w:val="21"/>
        </w:rPr>
        <w:t>：</w:t>
      </w:r>
      <w:r w:rsidR="004D089C" w:rsidRPr="00827373">
        <w:rPr>
          <w:rFonts w:cs="Times New Roman" w:hint="eastAsia"/>
          <w:color w:val="000000" w:themeColor="text1"/>
          <w:kern w:val="2"/>
          <w:sz w:val="21"/>
          <w:szCs w:val="21"/>
        </w:rPr>
        <w:t>30</w:t>
      </w:r>
      <w:r w:rsidRPr="00827373">
        <w:rPr>
          <w:rFonts w:cs="Times New Roman" w:hint="eastAsia"/>
          <w:color w:val="000000" w:themeColor="text1"/>
          <w:kern w:val="2"/>
          <w:sz w:val="21"/>
          <w:szCs w:val="21"/>
        </w:rPr>
        <w:t xml:space="preserve"> ～ 1</w:t>
      </w:r>
      <w:r w:rsidR="003A0E13" w:rsidRPr="00827373">
        <w:rPr>
          <w:rFonts w:cs="Times New Roman" w:hint="eastAsia"/>
          <w:color w:val="000000" w:themeColor="text1"/>
          <w:kern w:val="2"/>
          <w:sz w:val="21"/>
          <w:szCs w:val="21"/>
        </w:rPr>
        <w:t>5</w:t>
      </w:r>
      <w:r w:rsidRPr="00827373">
        <w:rPr>
          <w:rFonts w:cs="Times New Roman" w:hint="eastAsia"/>
          <w:color w:val="000000" w:themeColor="text1"/>
          <w:kern w:val="2"/>
          <w:sz w:val="21"/>
          <w:szCs w:val="21"/>
        </w:rPr>
        <w:t>：</w:t>
      </w:r>
      <w:r w:rsidR="004D089C" w:rsidRPr="00827373">
        <w:rPr>
          <w:rFonts w:cs="Times New Roman" w:hint="eastAsia"/>
          <w:color w:val="000000" w:themeColor="text1"/>
          <w:kern w:val="2"/>
          <w:sz w:val="21"/>
          <w:szCs w:val="21"/>
        </w:rPr>
        <w:t>20</w:t>
      </w:r>
      <w:r w:rsidRPr="00827373">
        <w:rPr>
          <w:rFonts w:cs="Times New Roman" w:hint="eastAsia"/>
          <w:color w:val="000000" w:themeColor="text1"/>
          <w:kern w:val="2"/>
          <w:sz w:val="21"/>
          <w:szCs w:val="21"/>
        </w:rPr>
        <w:tab/>
        <w:t xml:space="preserve">　</w:t>
      </w:r>
      <w:r w:rsidR="004D089C" w:rsidRPr="00827373">
        <w:rPr>
          <w:rFonts w:cs="Times New Roman" w:hint="eastAsia"/>
          <w:color w:val="000000" w:themeColor="text1"/>
          <w:kern w:val="2"/>
          <w:sz w:val="21"/>
          <w:szCs w:val="21"/>
        </w:rPr>
        <w:t>「</w:t>
      </w:r>
      <w:r w:rsidR="00C87BA9" w:rsidRPr="00C87BA9">
        <w:rPr>
          <w:rFonts w:cs="Times New Roman" w:hint="eastAsia"/>
          <w:color w:val="000000" w:themeColor="text1"/>
          <w:kern w:val="2"/>
          <w:sz w:val="21"/>
          <w:szCs w:val="21"/>
        </w:rPr>
        <w:t>快適社会、革新担う全固体電池の現状と展望</w:t>
      </w:r>
      <w:r w:rsidR="004D089C" w:rsidRPr="00827373">
        <w:rPr>
          <w:rFonts w:cs="Times New Roman" w:hint="eastAsia"/>
          <w:color w:val="000000" w:themeColor="text1"/>
          <w:kern w:val="2"/>
          <w:sz w:val="21"/>
          <w:szCs w:val="21"/>
        </w:rPr>
        <w:t>」</w:t>
      </w:r>
    </w:p>
    <w:p w:rsidR="004D089C" w:rsidRPr="00827373" w:rsidRDefault="0081446B" w:rsidP="00731FF9">
      <w:pPr>
        <w:widowControl w:val="0"/>
        <w:spacing w:line="0" w:lineRule="atLeast"/>
        <w:ind w:firstLineChars="1700" w:firstLine="3570"/>
        <w:jc w:val="right"/>
        <w:rPr>
          <w:rFonts w:cs="Times New Roman"/>
          <w:color w:val="000000" w:themeColor="text1"/>
          <w:kern w:val="2"/>
          <w:sz w:val="21"/>
          <w:szCs w:val="21"/>
        </w:rPr>
      </w:pPr>
      <w:r w:rsidRPr="00827373">
        <w:rPr>
          <w:rFonts w:cs="Times New Roman" w:hint="eastAsia"/>
          <w:color w:val="000000" w:themeColor="text1"/>
          <w:kern w:val="2"/>
          <w:sz w:val="21"/>
          <w:szCs w:val="21"/>
        </w:rPr>
        <w:t>SF MOTORS</w:t>
      </w:r>
      <w:r w:rsidR="00EA3D33">
        <w:rPr>
          <w:rFonts w:cs="Times New Roman" w:hint="eastAsia"/>
          <w:color w:val="000000" w:themeColor="text1"/>
          <w:kern w:val="2"/>
          <w:sz w:val="21"/>
          <w:szCs w:val="21"/>
        </w:rPr>
        <w:t>株式会社</w:t>
      </w:r>
      <w:r w:rsidR="00731FF9" w:rsidRPr="00827373">
        <w:rPr>
          <w:rFonts w:cs="Times New Roman" w:hint="eastAsia"/>
          <w:color w:val="000000" w:themeColor="text1"/>
          <w:kern w:val="2"/>
          <w:sz w:val="21"/>
          <w:szCs w:val="21"/>
        </w:rPr>
        <w:t xml:space="preserve">　</w:t>
      </w:r>
      <w:r w:rsidR="00EA3D33">
        <w:rPr>
          <w:rFonts w:cs="Times New Roman" w:hint="eastAsia"/>
          <w:color w:val="000000" w:themeColor="text1"/>
          <w:kern w:val="2"/>
          <w:sz w:val="21"/>
          <w:szCs w:val="21"/>
        </w:rPr>
        <w:t>主管研究員</w:t>
      </w:r>
      <w:r w:rsidR="00731FF9" w:rsidRPr="00827373">
        <w:rPr>
          <w:rFonts w:cs="Times New Roman" w:hint="eastAsia"/>
          <w:color w:val="000000" w:themeColor="text1"/>
          <w:kern w:val="2"/>
          <w:sz w:val="21"/>
          <w:szCs w:val="21"/>
        </w:rPr>
        <w:t xml:space="preserve">　</w:t>
      </w:r>
      <w:r w:rsidRPr="00827373">
        <w:rPr>
          <w:rFonts w:cs="Times New Roman" w:hint="eastAsia"/>
          <w:color w:val="000000" w:themeColor="text1"/>
          <w:kern w:val="2"/>
          <w:sz w:val="21"/>
          <w:szCs w:val="21"/>
        </w:rPr>
        <w:t>新井 寿一</w:t>
      </w:r>
      <w:r w:rsidR="00731FF9" w:rsidRPr="00827373">
        <w:rPr>
          <w:rFonts w:cs="Times New Roman" w:hint="eastAsia"/>
          <w:color w:val="000000" w:themeColor="text1"/>
          <w:kern w:val="2"/>
          <w:sz w:val="21"/>
          <w:szCs w:val="21"/>
        </w:rPr>
        <w:t xml:space="preserve">　氏</w:t>
      </w:r>
    </w:p>
    <w:p w:rsidR="009618E8" w:rsidRPr="00827373" w:rsidRDefault="009618E8" w:rsidP="00731FF9">
      <w:pPr>
        <w:widowControl w:val="0"/>
        <w:spacing w:line="0" w:lineRule="atLeast"/>
        <w:ind w:firstLineChars="100" w:firstLine="210"/>
        <w:jc w:val="both"/>
        <w:rPr>
          <w:rFonts w:cs="Times New Roman"/>
          <w:color w:val="000000" w:themeColor="text1"/>
          <w:kern w:val="2"/>
          <w:sz w:val="21"/>
          <w:szCs w:val="21"/>
        </w:rPr>
      </w:pPr>
      <w:r w:rsidRPr="00827373">
        <w:rPr>
          <w:rFonts w:cs="Times New Roman" w:hint="eastAsia"/>
          <w:color w:val="000000" w:themeColor="text1"/>
          <w:kern w:val="2"/>
          <w:sz w:val="21"/>
          <w:szCs w:val="21"/>
        </w:rPr>
        <w:t>1</w:t>
      </w:r>
      <w:r w:rsidR="003A0E13" w:rsidRPr="00827373">
        <w:rPr>
          <w:rFonts w:cs="Times New Roman" w:hint="eastAsia"/>
          <w:color w:val="000000" w:themeColor="text1"/>
          <w:kern w:val="2"/>
          <w:sz w:val="21"/>
          <w:szCs w:val="21"/>
        </w:rPr>
        <w:t>5</w:t>
      </w:r>
      <w:r w:rsidRPr="00827373">
        <w:rPr>
          <w:rFonts w:cs="Times New Roman" w:hint="eastAsia"/>
          <w:color w:val="000000" w:themeColor="text1"/>
          <w:kern w:val="2"/>
          <w:sz w:val="21"/>
          <w:szCs w:val="21"/>
        </w:rPr>
        <w:t>：</w:t>
      </w:r>
      <w:r w:rsidR="004D089C" w:rsidRPr="00827373">
        <w:rPr>
          <w:rFonts w:cs="Times New Roman" w:hint="eastAsia"/>
          <w:color w:val="000000" w:themeColor="text1"/>
          <w:kern w:val="2"/>
          <w:sz w:val="21"/>
          <w:szCs w:val="21"/>
        </w:rPr>
        <w:t>20</w:t>
      </w:r>
      <w:r w:rsidRPr="00827373">
        <w:rPr>
          <w:rFonts w:cs="Times New Roman" w:hint="eastAsia"/>
          <w:color w:val="000000" w:themeColor="text1"/>
          <w:kern w:val="2"/>
          <w:sz w:val="21"/>
          <w:szCs w:val="21"/>
        </w:rPr>
        <w:t xml:space="preserve"> ～ 15：</w:t>
      </w:r>
      <w:r w:rsidR="003A0E13" w:rsidRPr="00827373">
        <w:rPr>
          <w:rFonts w:cs="Times New Roman" w:hint="eastAsia"/>
          <w:color w:val="000000" w:themeColor="text1"/>
          <w:kern w:val="2"/>
          <w:sz w:val="21"/>
          <w:szCs w:val="21"/>
        </w:rPr>
        <w:t>3</w:t>
      </w:r>
      <w:r w:rsidR="004D089C" w:rsidRPr="00827373">
        <w:rPr>
          <w:rFonts w:cs="Times New Roman" w:hint="eastAsia"/>
          <w:color w:val="000000" w:themeColor="text1"/>
          <w:kern w:val="2"/>
          <w:sz w:val="21"/>
          <w:szCs w:val="21"/>
        </w:rPr>
        <w:t>5</w:t>
      </w:r>
      <w:r w:rsidRPr="00827373">
        <w:rPr>
          <w:rFonts w:cs="Times New Roman" w:hint="eastAsia"/>
          <w:color w:val="000000" w:themeColor="text1"/>
          <w:kern w:val="2"/>
          <w:sz w:val="21"/>
          <w:szCs w:val="21"/>
        </w:rPr>
        <w:tab/>
        <w:t xml:space="preserve">　休　憩</w:t>
      </w:r>
    </w:p>
    <w:p w:rsidR="004D089C" w:rsidRPr="00827373" w:rsidRDefault="009618E8" w:rsidP="00731FF9">
      <w:pPr>
        <w:widowControl w:val="0"/>
        <w:spacing w:line="0" w:lineRule="atLeast"/>
        <w:ind w:firstLineChars="100" w:firstLine="210"/>
        <w:jc w:val="both"/>
        <w:rPr>
          <w:rFonts w:cs="Times New Roman"/>
          <w:color w:val="000000" w:themeColor="text1"/>
          <w:kern w:val="2"/>
          <w:sz w:val="21"/>
          <w:szCs w:val="21"/>
        </w:rPr>
      </w:pPr>
      <w:r w:rsidRPr="00827373">
        <w:rPr>
          <w:rFonts w:cs="Times New Roman" w:hint="eastAsia"/>
          <w:color w:val="000000" w:themeColor="text1"/>
          <w:kern w:val="2"/>
          <w:sz w:val="21"/>
          <w:szCs w:val="21"/>
        </w:rPr>
        <w:t>15：</w:t>
      </w:r>
      <w:r w:rsidR="004D089C" w:rsidRPr="00827373">
        <w:rPr>
          <w:rFonts w:cs="Times New Roman" w:hint="eastAsia"/>
          <w:color w:val="000000" w:themeColor="text1"/>
          <w:kern w:val="2"/>
          <w:sz w:val="21"/>
          <w:szCs w:val="21"/>
        </w:rPr>
        <w:t>35</w:t>
      </w:r>
      <w:r w:rsidRPr="00827373">
        <w:rPr>
          <w:rFonts w:cs="Times New Roman" w:hint="eastAsia"/>
          <w:color w:val="000000" w:themeColor="text1"/>
          <w:kern w:val="2"/>
          <w:sz w:val="21"/>
          <w:szCs w:val="21"/>
        </w:rPr>
        <w:t xml:space="preserve"> ～ 1</w:t>
      </w:r>
      <w:r w:rsidR="004D089C" w:rsidRPr="00827373">
        <w:rPr>
          <w:rFonts w:cs="Times New Roman" w:hint="eastAsia"/>
          <w:color w:val="000000" w:themeColor="text1"/>
          <w:kern w:val="2"/>
          <w:sz w:val="21"/>
          <w:szCs w:val="21"/>
        </w:rPr>
        <w:t>6：25</w:t>
      </w:r>
      <w:r w:rsidRPr="00827373">
        <w:rPr>
          <w:rFonts w:cs="Times New Roman" w:hint="eastAsia"/>
          <w:color w:val="000000" w:themeColor="text1"/>
          <w:kern w:val="2"/>
          <w:sz w:val="21"/>
          <w:szCs w:val="21"/>
        </w:rPr>
        <w:tab/>
        <w:t xml:space="preserve">　</w:t>
      </w:r>
      <w:r w:rsidR="004D089C" w:rsidRPr="00827373">
        <w:rPr>
          <w:rFonts w:cs="Times New Roman" w:hint="eastAsia"/>
          <w:color w:val="000000" w:themeColor="text1"/>
          <w:kern w:val="2"/>
          <w:sz w:val="21"/>
          <w:szCs w:val="21"/>
        </w:rPr>
        <w:t>「脱化石燃料社会に向けた二次電池の役割」</w:t>
      </w:r>
    </w:p>
    <w:p w:rsidR="009618E8" w:rsidRPr="004D089C" w:rsidRDefault="00731FF9" w:rsidP="00731FF9">
      <w:pPr>
        <w:widowControl w:val="0"/>
        <w:spacing w:line="0" w:lineRule="atLeast"/>
        <w:ind w:firstLineChars="1700" w:firstLine="3570"/>
        <w:jc w:val="right"/>
        <w:rPr>
          <w:rFonts w:cs="Times New Roman"/>
          <w:kern w:val="2"/>
          <w:sz w:val="21"/>
          <w:szCs w:val="21"/>
        </w:rPr>
      </w:pPr>
      <w:r w:rsidRPr="00827373">
        <w:rPr>
          <w:rFonts w:cs="Times New Roman" w:hint="eastAsia"/>
          <w:color w:val="000000" w:themeColor="text1"/>
          <w:kern w:val="2"/>
          <w:sz w:val="21"/>
          <w:szCs w:val="21"/>
        </w:rPr>
        <w:t>横浜国立大学</w:t>
      </w:r>
      <w:r w:rsidR="0081446B" w:rsidRPr="00827373">
        <w:rPr>
          <w:rFonts w:cs="Times New Roman" w:hint="eastAsia"/>
          <w:color w:val="000000" w:themeColor="text1"/>
          <w:kern w:val="2"/>
          <w:sz w:val="21"/>
          <w:szCs w:val="21"/>
        </w:rPr>
        <w:t xml:space="preserve"> 大学院工学研究院</w:t>
      </w:r>
      <w:r w:rsidR="00EA3D33">
        <w:rPr>
          <w:rFonts w:cs="Times New Roman" w:hint="eastAsia"/>
          <w:color w:val="000000" w:themeColor="text1"/>
          <w:kern w:val="2"/>
          <w:sz w:val="21"/>
          <w:szCs w:val="21"/>
        </w:rPr>
        <w:t xml:space="preserve"> 教授</w:t>
      </w:r>
      <w:r w:rsidRPr="00827373">
        <w:rPr>
          <w:rFonts w:cs="Times New Roman" w:hint="eastAsia"/>
          <w:color w:val="000000" w:themeColor="text1"/>
          <w:kern w:val="2"/>
          <w:sz w:val="21"/>
          <w:szCs w:val="21"/>
        </w:rPr>
        <w:t xml:space="preserve">　</w:t>
      </w:r>
      <w:r w:rsidR="004D089C" w:rsidRPr="00827373">
        <w:rPr>
          <w:rFonts w:cs="Times New Roman" w:hint="eastAsia"/>
          <w:color w:val="000000" w:themeColor="text1"/>
          <w:kern w:val="2"/>
          <w:sz w:val="21"/>
          <w:szCs w:val="21"/>
        </w:rPr>
        <w:t xml:space="preserve">藪内 </w:t>
      </w:r>
      <w:r w:rsidR="004D089C" w:rsidRPr="004D089C">
        <w:rPr>
          <w:rFonts w:cs="Times New Roman" w:hint="eastAsia"/>
          <w:kern w:val="2"/>
          <w:sz w:val="21"/>
          <w:szCs w:val="21"/>
        </w:rPr>
        <w:t>直明</w:t>
      </w:r>
      <w:r>
        <w:rPr>
          <w:rFonts w:cs="Times New Roman" w:hint="eastAsia"/>
          <w:kern w:val="2"/>
          <w:sz w:val="21"/>
          <w:szCs w:val="21"/>
        </w:rPr>
        <w:t xml:space="preserve">　</w:t>
      </w:r>
      <w:r w:rsidR="004D089C">
        <w:rPr>
          <w:rFonts w:cs="Times New Roman" w:hint="eastAsia"/>
          <w:kern w:val="2"/>
          <w:sz w:val="21"/>
          <w:szCs w:val="21"/>
        </w:rPr>
        <w:t>氏</w:t>
      </w:r>
    </w:p>
    <w:p w:rsidR="009618E8" w:rsidRPr="003A0E13" w:rsidRDefault="009618E8" w:rsidP="00731FF9">
      <w:pPr>
        <w:widowControl w:val="0"/>
        <w:spacing w:line="0" w:lineRule="atLeast"/>
        <w:ind w:firstLineChars="100" w:firstLine="210"/>
        <w:jc w:val="both"/>
        <w:rPr>
          <w:rFonts w:cs="Times New Roman"/>
          <w:kern w:val="2"/>
          <w:sz w:val="21"/>
          <w:szCs w:val="22"/>
        </w:rPr>
      </w:pPr>
      <w:r w:rsidRPr="004D089C">
        <w:rPr>
          <w:rFonts w:cs="Times New Roman" w:hint="eastAsia"/>
          <w:kern w:val="2"/>
          <w:sz w:val="21"/>
          <w:szCs w:val="21"/>
        </w:rPr>
        <w:t>1</w:t>
      </w:r>
      <w:r w:rsidR="004D089C">
        <w:rPr>
          <w:rFonts w:cs="Times New Roman" w:hint="eastAsia"/>
          <w:kern w:val="2"/>
          <w:sz w:val="21"/>
          <w:szCs w:val="21"/>
        </w:rPr>
        <w:t>6</w:t>
      </w:r>
      <w:r w:rsidRPr="004D089C">
        <w:rPr>
          <w:rFonts w:cs="Times New Roman" w:hint="eastAsia"/>
          <w:kern w:val="2"/>
          <w:sz w:val="21"/>
          <w:szCs w:val="21"/>
        </w:rPr>
        <w:t>：</w:t>
      </w:r>
      <w:r w:rsidR="004D089C">
        <w:rPr>
          <w:rFonts w:cs="Times New Roman" w:hint="eastAsia"/>
          <w:kern w:val="2"/>
          <w:sz w:val="21"/>
          <w:szCs w:val="21"/>
        </w:rPr>
        <w:t>25</w:t>
      </w:r>
      <w:r w:rsidRPr="004D089C">
        <w:rPr>
          <w:rFonts w:cs="Times New Roman" w:hint="eastAsia"/>
          <w:kern w:val="2"/>
          <w:sz w:val="21"/>
          <w:szCs w:val="21"/>
        </w:rPr>
        <w:t xml:space="preserve"> ～ 16：</w:t>
      </w:r>
      <w:r w:rsidR="004D089C">
        <w:rPr>
          <w:rFonts w:cs="Times New Roman" w:hint="eastAsia"/>
          <w:kern w:val="2"/>
          <w:sz w:val="21"/>
          <w:szCs w:val="21"/>
        </w:rPr>
        <w:t>30</w:t>
      </w:r>
      <w:r w:rsidRPr="004D089C">
        <w:rPr>
          <w:rFonts w:cs="Times New Roman" w:hint="eastAsia"/>
          <w:kern w:val="2"/>
          <w:sz w:val="21"/>
          <w:szCs w:val="21"/>
        </w:rPr>
        <w:tab/>
        <w:t xml:space="preserve">　閉会あいさつ　東海化学</w:t>
      </w:r>
      <w:r w:rsidRPr="003A0E13">
        <w:rPr>
          <w:rFonts w:cs="Times New Roman" w:hint="eastAsia"/>
          <w:kern w:val="2"/>
          <w:sz w:val="21"/>
          <w:szCs w:val="22"/>
        </w:rPr>
        <w:t>工業会</w:t>
      </w:r>
      <w:r w:rsidR="004D089C">
        <w:rPr>
          <w:rFonts w:cs="Times New Roman" w:hint="eastAsia"/>
          <w:kern w:val="2"/>
          <w:sz w:val="21"/>
          <w:szCs w:val="22"/>
        </w:rPr>
        <w:t xml:space="preserve">　</w:t>
      </w:r>
      <w:r w:rsidR="004D089C" w:rsidRPr="003A0E13">
        <w:rPr>
          <w:rFonts w:cs="Times New Roman" w:hint="eastAsia"/>
          <w:kern w:val="2"/>
          <w:sz w:val="21"/>
          <w:szCs w:val="22"/>
        </w:rPr>
        <w:t>副会長</w:t>
      </w:r>
    </w:p>
    <w:p w:rsidR="000D1A4A" w:rsidRPr="00881C3D" w:rsidRDefault="000D1A4A" w:rsidP="009618E8">
      <w:pPr>
        <w:widowControl w:val="0"/>
        <w:spacing w:line="0" w:lineRule="atLeast"/>
        <w:jc w:val="both"/>
        <w:rPr>
          <w:rFonts w:cs="Times New Roman"/>
          <w:kern w:val="2"/>
          <w:sz w:val="16"/>
          <w:szCs w:val="16"/>
        </w:rPr>
      </w:pPr>
    </w:p>
    <w:p w:rsidR="004D089C" w:rsidRDefault="00731FF9" w:rsidP="004D089C">
      <w:pPr>
        <w:widowControl w:val="0"/>
        <w:spacing w:line="0" w:lineRule="atLeast"/>
        <w:jc w:val="both"/>
        <w:rPr>
          <w:rFonts w:cs="Times New Roman"/>
          <w:kern w:val="2"/>
          <w:sz w:val="21"/>
          <w:szCs w:val="22"/>
        </w:rPr>
      </w:pPr>
      <w:r>
        <w:rPr>
          <w:rFonts w:cs="Times New Roman" w:hint="eastAsia"/>
          <w:kern w:val="2"/>
          <w:sz w:val="21"/>
          <w:szCs w:val="22"/>
        </w:rPr>
        <w:t>参加費</w:t>
      </w:r>
      <w:r w:rsidR="004D089C">
        <w:rPr>
          <w:rFonts w:cs="Times New Roman" w:hint="eastAsia"/>
          <w:kern w:val="2"/>
          <w:sz w:val="21"/>
          <w:szCs w:val="22"/>
        </w:rPr>
        <w:t xml:space="preserve">　　　</w:t>
      </w:r>
      <w:r w:rsidR="009618E8" w:rsidRPr="003A0E13">
        <w:rPr>
          <w:rFonts w:cs="Times New Roman" w:hint="eastAsia"/>
          <w:kern w:val="2"/>
          <w:sz w:val="21"/>
          <w:szCs w:val="22"/>
        </w:rPr>
        <w:t>会員及び共催・協賛団体会員</w:t>
      </w:r>
      <w:r w:rsidR="00E34D08">
        <w:rPr>
          <w:rFonts w:cs="Times New Roman" w:hint="eastAsia"/>
          <w:kern w:val="2"/>
          <w:sz w:val="21"/>
          <w:szCs w:val="22"/>
        </w:rPr>
        <w:t xml:space="preserve">：　</w:t>
      </w:r>
      <w:r w:rsidR="009618E8" w:rsidRPr="003A0E13">
        <w:rPr>
          <w:rFonts w:cs="Times New Roman" w:hint="eastAsia"/>
          <w:kern w:val="2"/>
          <w:sz w:val="21"/>
          <w:szCs w:val="22"/>
        </w:rPr>
        <w:t>（会社関係</w:t>
      </w:r>
      <w:r w:rsidR="00E34D08">
        <w:rPr>
          <w:rFonts w:cs="Times New Roman" w:hint="eastAsia"/>
          <w:kern w:val="2"/>
          <w:sz w:val="21"/>
          <w:szCs w:val="22"/>
        </w:rPr>
        <w:t xml:space="preserve">）　</w:t>
      </w:r>
      <w:r w:rsidR="009618E8" w:rsidRPr="003A0E13">
        <w:rPr>
          <w:rFonts w:cs="Times New Roman" w:hint="eastAsia"/>
          <w:kern w:val="2"/>
          <w:sz w:val="21"/>
          <w:szCs w:val="22"/>
        </w:rPr>
        <w:t>7,000 円、</w:t>
      </w:r>
      <w:r w:rsidR="00E34D08">
        <w:rPr>
          <w:rFonts w:cs="Times New Roman" w:hint="eastAsia"/>
          <w:kern w:val="2"/>
          <w:sz w:val="21"/>
          <w:szCs w:val="22"/>
        </w:rPr>
        <w:t xml:space="preserve">　</w:t>
      </w:r>
      <w:r w:rsidR="009618E8" w:rsidRPr="003A0E13">
        <w:rPr>
          <w:rFonts w:cs="Times New Roman" w:hint="eastAsia"/>
          <w:kern w:val="2"/>
          <w:sz w:val="21"/>
          <w:szCs w:val="22"/>
        </w:rPr>
        <w:t>（大学・官公庁）4,000 円</w:t>
      </w:r>
    </w:p>
    <w:p w:rsidR="009618E8" w:rsidRPr="002A5058" w:rsidRDefault="009618E8" w:rsidP="00731FF9">
      <w:pPr>
        <w:widowControl w:val="0"/>
        <w:spacing w:line="0" w:lineRule="atLeast"/>
        <w:ind w:firstLineChars="500" w:firstLine="1050"/>
        <w:jc w:val="both"/>
        <w:rPr>
          <w:rFonts w:cs="Times New Roman"/>
          <w:kern w:val="2"/>
          <w:sz w:val="21"/>
          <w:szCs w:val="21"/>
        </w:rPr>
      </w:pPr>
      <w:r w:rsidRPr="003A0E13">
        <w:rPr>
          <w:rFonts w:cs="Times New Roman" w:hint="eastAsia"/>
          <w:kern w:val="2"/>
          <w:sz w:val="21"/>
          <w:szCs w:val="22"/>
        </w:rPr>
        <w:t>非会員</w:t>
      </w:r>
      <w:r w:rsidRPr="002A5058">
        <w:rPr>
          <w:rFonts w:cs="Times New Roman" w:hint="eastAsia"/>
          <w:kern w:val="2"/>
          <w:sz w:val="21"/>
          <w:szCs w:val="21"/>
        </w:rPr>
        <w:t xml:space="preserve"> </w:t>
      </w:r>
      <w:r w:rsidRPr="002A5058">
        <w:rPr>
          <w:rFonts w:cs="Times New Roman"/>
          <w:kern w:val="2"/>
          <w:sz w:val="21"/>
          <w:szCs w:val="21"/>
        </w:rPr>
        <w:t>10</w:t>
      </w:r>
      <w:r w:rsidRPr="002A5058">
        <w:rPr>
          <w:rFonts w:cs="Times New Roman" w:hint="eastAsia"/>
          <w:kern w:val="2"/>
          <w:sz w:val="21"/>
          <w:szCs w:val="21"/>
        </w:rPr>
        <w:t>,000 円</w:t>
      </w:r>
      <w:r w:rsidR="00731FF9" w:rsidRPr="002A5058">
        <w:rPr>
          <w:rFonts w:cs="Times New Roman" w:hint="eastAsia"/>
          <w:kern w:val="2"/>
          <w:sz w:val="21"/>
          <w:szCs w:val="21"/>
        </w:rPr>
        <w:t xml:space="preserve">　</w:t>
      </w:r>
      <w:r w:rsidRPr="002A5058">
        <w:rPr>
          <w:rFonts w:cs="Times New Roman" w:hint="eastAsia"/>
          <w:kern w:val="2"/>
          <w:sz w:val="21"/>
          <w:szCs w:val="21"/>
        </w:rPr>
        <w:t>、</w:t>
      </w:r>
      <w:r w:rsidR="00731FF9" w:rsidRPr="002A5058">
        <w:rPr>
          <w:rFonts w:cs="Times New Roman" w:hint="eastAsia"/>
          <w:kern w:val="2"/>
          <w:sz w:val="21"/>
          <w:szCs w:val="21"/>
        </w:rPr>
        <w:t xml:space="preserve">　</w:t>
      </w:r>
      <w:r w:rsidRPr="002A5058">
        <w:rPr>
          <w:rFonts w:cs="Times New Roman" w:hint="eastAsia"/>
          <w:kern w:val="2"/>
          <w:sz w:val="21"/>
          <w:szCs w:val="21"/>
        </w:rPr>
        <w:t>学生 1,000 円</w:t>
      </w:r>
    </w:p>
    <w:p w:rsidR="00507D78" w:rsidRPr="002A5058" w:rsidRDefault="00507D78" w:rsidP="009618E8">
      <w:pPr>
        <w:widowControl w:val="0"/>
        <w:spacing w:line="0" w:lineRule="atLeast"/>
        <w:jc w:val="both"/>
        <w:rPr>
          <w:rFonts w:cs="Times New Roman"/>
          <w:kern w:val="2"/>
          <w:sz w:val="21"/>
          <w:szCs w:val="21"/>
        </w:rPr>
      </w:pPr>
      <w:r w:rsidRPr="002A5058">
        <w:rPr>
          <w:rFonts w:cs="Times New Roman" w:hint="eastAsia"/>
          <w:kern w:val="2"/>
          <w:sz w:val="21"/>
          <w:szCs w:val="21"/>
        </w:rPr>
        <w:t>定</w:t>
      </w:r>
      <w:r w:rsidR="002A5058" w:rsidRPr="002A5058">
        <w:rPr>
          <w:rFonts w:cs="Times New Roman" w:hint="eastAsia"/>
          <w:kern w:val="2"/>
          <w:sz w:val="21"/>
          <w:szCs w:val="21"/>
        </w:rPr>
        <w:t xml:space="preserve">　　</w:t>
      </w:r>
      <w:r w:rsidRPr="002A5058">
        <w:rPr>
          <w:rFonts w:cs="Times New Roman" w:hint="eastAsia"/>
          <w:kern w:val="2"/>
          <w:sz w:val="21"/>
          <w:szCs w:val="21"/>
        </w:rPr>
        <w:t>員</w:t>
      </w:r>
      <w:r w:rsidR="004D089C" w:rsidRPr="002A5058">
        <w:rPr>
          <w:rFonts w:cs="Times New Roman" w:hint="eastAsia"/>
          <w:kern w:val="2"/>
          <w:sz w:val="21"/>
          <w:szCs w:val="21"/>
        </w:rPr>
        <w:t xml:space="preserve">　　　</w:t>
      </w:r>
      <w:r w:rsidR="00731FF9" w:rsidRPr="002A5058">
        <w:rPr>
          <w:rFonts w:cs="Times New Roman" w:hint="eastAsia"/>
          <w:kern w:val="2"/>
          <w:sz w:val="21"/>
          <w:szCs w:val="21"/>
        </w:rPr>
        <w:t>７０</w:t>
      </w:r>
      <w:r w:rsidRPr="002A5058">
        <w:rPr>
          <w:sz w:val="21"/>
          <w:szCs w:val="21"/>
        </w:rPr>
        <w:t>名</w:t>
      </w:r>
      <w:r w:rsidR="00591EA5" w:rsidRPr="002A5058">
        <w:rPr>
          <w:rFonts w:hint="eastAsia"/>
          <w:sz w:val="21"/>
          <w:szCs w:val="21"/>
        </w:rPr>
        <w:t>（</w:t>
      </w:r>
      <w:r w:rsidRPr="002A5058">
        <w:rPr>
          <w:sz w:val="21"/>
          <w:szCs w:val="21"/>
        </w:rPr>
        <w:t>定員になり次第、締め切らせていただきます)</w:t>
      </w:r>
    </w:p>
    <w:p w:rsidR="002A5058" w:rsidRDefault="009618E8" w:rsidP="004D089C">
      <w:pPr>
        <w:widowControl w:val="0"/>
        <w:spacing w:line="0" w:lineRule="atLeast"/>
        <w:jc w:val="both"/>
        <w:rPr>
          <w:rFonts w:cs="Times New Roman"/>
          <w:kern w:val="2"/>
          <w:sz w:val="21"/>
          <w:szCs w:val="21"/>
        </w:rPr>
      </w:pPr>
      <w:r w:rsidRPr="009A24F8">
        <w:rPr>
          <w:rFonts w:cs="Times New Roman" w:hint="eastAsia"/>
          <w:sz w:val="21"/>
          <w:szCs w:val="21"/>
          <w:fitText w:val="840" w:id="2046030592"/>
        </w:rPr>
        <w:t>申込方法</w:t>
      </w:r>
      <w:r w:rsidR="009A24F8">
        <w:rPr>
          <w:rFonts w:cs="Times New Roman" w:hint="eastAsia"/>
          <w:kern w:val="2"/>
          <w:sz w:val="21"/>
          <w:szCs w:val="21"/>
        </w:rPr>
        <w:t xml:space="preserve">　</w:t>
      </w:r>
      <w:r w:rsidR="002A5058">
        <w:rPr>
          <w:rFonts w:cs="Times New Roman" w:hint="eastAsia"/>
          <w:kern w:val="2"/>
          <w:sz w:val="21"/>
          <w:szCs w:val="21"/>
        </w:rPr>
        <w:t>以下のフォームよりお申し込みください。</w:t>
      </w:r>
    </w:p>
    <w:p w:rsidR="009A24F8" w:rsidRDefault="009A24F8" w:rsidP="009A24F8">
      <w:pPr>
        <w:widowControl w:val="0"/>
        <w:spacing w:line="0" w:lineRule="atLeast"/>
        <w:ind w:firstLineChars="500" w:firstLine="1050"/>
        <w:jc w:val="both"/>
        <w:rPr>
          <w:rFonts w:cs="Times New Roman"/>
          <w:kern w:val="2"/>
          <w:sz w:val="21"/>
          <w:szCs w:val="22"/>
        </w:rPr>
      </w:pPr>
      <w:r w:rsidRPr="003A0E13">
        <w:rPr>
          <w:rFonts w:cs="Times New Roman" w:hint="eastAsia"/>
          <w:kern w:val="2"/>
          <w:sz w:val="21"/>
          <w:szCs w:val="22"/>
        </w:rPr>
        <w:t>東海化学工業会ホームページ（</w:t>
      </w:r>
      <w:hyperlink r:id="rId7" w:history="1">
        <w:r w:rsidRPr="008963B3">
          <w:rPr>
            <w:rStyle w:val="a8"/>
            <w:rFonts w:cs="Times New Roman" w:hint="eastAsia"/>
            <w:kern w:val="2"/>
            <w:sz w:val="21"/>
            <w:szCs w:val="22"/>
          </w:rPr>
          <w:t>http://tcia.sakura.ne.jp/index.htm</w:t>
        </w:r>
      </w:hyperlink>
      <w:r w:rsidRPr="003A0E13">
        <w:rPr>
          <w:rFonts w:cs="Times New Roman" w:hint="eastAsia"/>
          <w:kern w:val="2"/>
          <w:sz w:val="21"/>
          <w:szCs w:val="22"/>
        </w:rPr>
        <w:t>）</w:t>
      </w:r>
    </w:p>
    <w:p w:rsidR="009A24F8" w:rsidRDefault="009A24F8" w:rsidP="009A24F8">
      <w:pPr>
        <w:widowControl w:val="0"/>
        <w:spacing w:line="0" w:lineRule="atLeast"/>
        <w:ind w:firstLineChars="500" w:firstLine="1050"/>
        <w:jc w:val="both"/>
        <w:rPr>
          <w:rFonts w:cs="Times New Roman"/>
          <w:kern w:val="2"/>
          <w:sz w:val="21"/>
          <w:szCs w:val="22"/>
        </w:rPr>
      </w:pPr>
      <w:r w:rsidRPr="003A0E13">
        <w:rPr>
          <w:rFonts w:cs="Times New Roman" w:hint="eastAsia"/>
          <w:kern w:val="2"/>
          <w:sz w:val="21"/>
          <w:szCs w:val="22"/>
        </w:rPr>
        <w:t>または合同事務局ホームページ（</w:t>
      </w:r>
      <w:hyperlink r:id="rId8" w:history="1">
        <w:r w:rsidRPr="008963B3">
          <w:rPr>
            <w:rStyle w:val="a8"/>
            <w:rFonts w:cs="Times New Roman" w:hint="eastAsia"/>
            <w:kern w:val="2"/>
            <w:sz w:val="21"/>
            <w:szCs w:val="22"/>
          </w:rPr>
          <w:t>http://c-goudou.org/</w:t>
        </w:r>
      </w:hyperlink>
      <w:r>
        <w:rPr>
          <w:rFonts w:cs="Times New Roman" w:hint="eastAsia"/>
          <w:kern w:val="2"/>
          <w:sz w:val="21"/>
          <w:szCs w:val="22"/>
        </w:rPr>
        <w:t xml:space="preserve"> ）よりお申込みください</w:t>
      </w:r>
      <w:r w:rsidR="004865E1">
        <w:rPr>
          <w:rFonts w:cs="Times New Roman" w:hint="eastAsia"/>
          <w:kern w:val="2"/>
          <w:sz w:val="21"/>
          <w:szCs w:val="22"/>
        </w:rPr>
        <w:t>。</w:t>
      </w:r>
    </w:p>
    <w:p w:rsidR="009618E8" w:rsidRPr="003A0E13" w:rsidRDefault="009618E8" w:rsidP="009A24F8">
      <w:pPr>
        <w:widowControl w:val="0"/>
        <w:spacing w:line="0" w:lineRule="atLeast"/>
        <w:ind w:firstLineChars="500" w:firstLine="1050"/>
        <w:jc w:val="both"/>
        <w:rPr>
          <w:rFonts w:cs="Times New Roman"/>
          <w:kern w:val="2"/>
          <w:sz w:val="21"/>
          <w:szCs w:val="22"/>
        </w:rPr>
      </w:pPr>
      <w:r w:rsidRPr="003A0E13">
        <w:rPr>
          <w:rFonts w:cs="Times New Roman" w:hint="eastAsia"/>
          <w:kern w:val="2"/>
          <w:sz w:val="21"/>
          <w:szCs w:val="22"/>
        </w:rPr>
        <w:t>（</w:t>
      </w:r>
      <w:r w:rsidR="00D8318C">
        <w:rPr>
          <w:rFonts w:cs="Times New Roman" w:hint="eastAsia"/>
          <w:kern w:val="2"/>
          <w:sz w:val="21"/>
          <w:szCs w:val="22"/>
        </w:rPr>
        <w:t>Ｗｅｂを使えない場合、FAX</w:t>
      </w:r>
      <w:r w:rsidR="00D802A2" w:rsidRPr="003A0E13">
        <w:rPr>
          <w:rFonts w:cs="Times New Roman" w:hint="eastAsia"/>
          <w:kern w:val="2"/>
          <w:sz w:val="21"/>
          <w:szCs w:val="22"/>
        </w:rPr>
        <w:t>でもお申し込みできます。</w:t>
      </w:r>
      <w:r w:rsidRPr="003A0E13">
        <w:rPr>
          <w:rFonts w:cs="Times New Roman" w:hint="eastAsia"/>
          <w:kern w:val="2"/>
          <w:sz w:val="21"/>
          <w:szCs w:val="22"/>
        </w:rPr>
        <w:t>Fax: 052-204-</w:t>
      </w:r>
      <w:r w:rsidR="00827373">
        <w:rPr>
          <w:rFonts w:cs="Times New Roman" w:hint="eastAsia"/>
          <w:kern w:val="2"/>
          <w:sz w:val="21"/>
          <w:szCs w:val="22"/>
        </w:rPr>
        <w:t>1</w:t>
      </w:r>
      <w:r w:rsidRPr="003A0E13">
        <w:rPr>
          <w:rFonts w:cs="Times New Roman" w:hint="eastAsia"/>
          <w:kern w:val="2"/>
          <w:sz w:val="21"/>
          <w:szCs w:val="22"/>
        </w:rPr>
        <w:t>469）</w:t>
      </w:r>
    </w:p>
    <w:p w:rsidR="009618E8" w:rsidRPr="003A0E13" w:rsidRDefault="009618E8" w:rsidP="009618E8">
      <w:pPr>
        <w:widowControl w:val="0"/>
        <w:spacing w:line="0" w:lineRule="atLeast"/>
        <w:jc w:val="both"/>
        <w:rPr>
          <w:rFonts w:cs="Times New Roman"/>
          <w:kern w:val="2"/>
          <w:sz w:val="21"/>
          <w:szCs w:val="22"/>
        </w:rPr>
      </w:pPr>
      <w:r w:rsidRPr="003A0E13">
        <w:rPr>
          <w:rFonts w:cs="Times New Roman" w:hint="eastAsia"/>
          <w:kern w:val="2"/>
          <w:sz w:val="21"/>
          <w:szCs w:val="22"/>
        </w:rPr>
        <w:t>申込締切</w:t>
      </w:r>
      <w:r w:rsidR="004D089C">
        <w:rPr>
          <w:rFonts w:cs="Times New Roman" w:hint="eastAsia"/>
          <w:kern w:val="2"/>
          <w:sz w:val="21"/>
          <w:szCs w:val="22"/>
        </w:rPr>
        <w:t xml:space="preserve">　</w:t>
      </w:r>
      <w:r w:rsidR="00F10B38" w:rsidRPr="003A0E13">
        <w:rPr>
          <w:rFonts w:cs="Times New Roman" w:hint="eastAsia"/>
          <w:kern w:val="2"/>
          <w:sz w:val="21"/>
          <w:szCs w:val="22"/>
        </w:rPr>
        <w:t>令和</w:t>
      </w:r>
      <w:r w:rsidR="00591EA5">
        <w:rPr>
          <w:rFonts w:cs="Times New Roman" w:hint="eastAsia"/>
          <w:kern w:val="2"/>
          <w:sz w:val="21"/>
          <w:szCs w:val="22"/>
        </w:rPr>
        <w:t>元年</w:t>
      </w:r>
      <w:r w:rsidR="005B39CC">
        <w:rPr>
          <w:rFonts w:cs="Times New Roman" w:hint="eastAsia"/>
          <w:kern w:val="2"/>
          <w:sz w:val="21"/>
          <w:szCs w:val="22"/>
        </w:rPr>
        <w:t>１１</w:t>
      </w:r>
      <w:r w:rsidRPr="003A0E13">
        <w:rPr>
          <w:rFonts w:cs="Times New Roman" w:hint="eastAsia"/>
          <w:kern w:val="2"/>
          <w:sz w:val="21"/>
          <w:szCs w:val="22"/>
        </w:rPr>
        <w:t>月</w:t>
      </w:r>
      <w:r w:rsidR="005B39CC">
        <w:rPr>
          <w:rFonts w:cs="Times New Roman" w:hint="eastAsia"/>
          <w:kern w:val="2"/>
          <w:sz w:val="21"/>
          <w:szCs w:val="22"/>
        </w:rPr>
        <w:t>１４</w:t>
      </w:r>
      <w:r w:rsidRPr="003A0E13">
        <w:rPr>
          <w:rFonts w:cs="Times New Roman" w:hint="eastAsia"/>
          <w:kern w:val="2"/>
          <w:sz w:val="21"/>
          <w:szCs w:val="22"/>
        </w:rPr>
        <w:t>日（</w:t>
      </w:r>
      <w:r w:rsidR="00F10B38" w:rsidRPr="003A0E13">
        <w:rPr>
          <w:rFonts w:cs="Times New Roman" w:hint="eastAsia"/>
          <w:kern w:val="2"/>
          <w:sz w:val="21"/>
          <w:szCs w:val="22"/>
        </w:rPr>
        <w:t>木</w:t>
      </w:r>
      <w:r w:rsidRPr="003A0E13">
        <w:rPr>
          <w:rFonts w:cs="Times New Roman" w:hint="eastAsia"/>
          <w:kern w:val="2"/>
          <w:sz w:val="21"/>
          <w:szCs w:val="22"/>
        </w:rPr>
        <w:t>）</w:t>
      </w:r>
    </w:p>
    <w:p w:rsidR="009618E8" w:rsidRPr="003A0E13" w:rsidRDefault="002A5058" w:rsidP="002A5058">
      <w:pPr>
        <w:widowControl w:val="0"/>
        <w:spacing w:line="0" w:lineRule="atLeast"/>
        <w:jc w:val="both"/>
        <w:rPr>
          <w:rFonts w:cs="Times New Roman"/>
          <w:kern w:val="2"/>
          <w:sz w:val="21"/>
          <w:szCs w:val="22"/>
        </w:rPr>
      </w:pPr>
      <w:r>
        <w:rPr>
          <w:rFonts w:cs="Times New Roman" w:hint="eastAsia"/>
          <w:kern w:val="2"/>
          <w:sz w:val="21"/>
          <w:szCs w:val="22"/>
        </w:rPr>
        <w:t>送金</w:t>
      </w:r>
      <w:r w:rsidR="009618E8" w:rsidRPr="003A0E13">
        <w:rPr>
          <w:rFonts w:cs="Times New Roman" w:hint="eastAsia"/>
          <w:kern w:val="2"/>
          <w:sz w:val="21"/>
          <w:szCs w:val="22"/>
        </w:rPr>
        <w:t>方法</w:t>
      </w:r>
      <w:r w:rsidR="004D089C">
        <w:rPr>
          <w:rFonts w:cs="Times New Roman" w:hint="eastAsia"/>
          <w:kern w:val="2"/>
          <w:sz w:val="21"/>
          <w:szCs w:val="22"/>
        </w:rPr>
        <w:t xml:space="preserve">　</w:t>
      </w:r>
      <w:r w:rsidR="009618E8" w:rsidRPr="003A0E13">
        <w:rPr>
          <w:rFonts w:cs="Times New Roman" w:hint="eastAsia"/>
          <w:kern w:val="2"/>
          <w:sz w:val="21"/>
          <w:szCs w:val="22"/>
        </w:rPr>
        <w:t>参加費は</w:t>
      </w:r>
      <w:r>
        <w:rPr>
          <w:rFonts w:cs="Times New Roman" w:hint="eastAsia"/>
          <w:kern w:val="2"/>
          <w:sz w:val="21"/>
          <w:szCs w:val="22"/>
        </w:rPr>
        <w:t>、</w:t>
      </w:r>
      <w:r w:rsidR="009618E8" w:rsidRPr="003A0E13">
        <w:rPr>
          <w:rFonts w:cs="Times New Roman" w:hint="eastAsia"/>
          <w:kern w:val="2"/>
          <w:sz w:val="21"/>
          <w:szCs w:val="22"/>
        </w:rPr>
        <w:t>いずれかの方法で「東海化学工業会」へお支払下さい</w:t>
      </w:r>
      <w:r w:rsidR="00EF6D7B">
        <w:rPr>
          <w:rFonts w:cs="Times New Roman" w:hint="eastAsia"/>
          <w:kern w:val="2"/>
          <w:sz w:val="21"/>
          <w:szCs w:val="22"/>
        </w:rPr>
        <w:t>（</w:t>
      </w:r>
      <w:r w:rsidR="009618E8" w:rsidRPr="003A0E13">
        <w:rPr>
          <w:rFonts w:cs="Times New Roman" w:hint="eastAsia"/>
          <w:kern w:val="2"/>
          <w:sz w:val="21"/>
          <w:szCs w:val="22"/>
        </w:rPr>
        <w:t>①～③は、</w:t>
      </w:r>
      <w:r w:rsidR="005B39CC">
        <w:rPr>
          <w:rFonts w:cs="Times New Roman" w:hint="eastAsia"/>
          <w:kern w:val="2"/>
          <w:sz w:val="21"/>
          <w:szCs w:val="22"/>
        </w:rPr>
        <w:t>１１</w:t>
      </w:r>
      <w:r w:rsidR="00EF6D7B">
        <w:rPr>
          <w:rFonts w:cs="Times New Roman" w:hint="eastAsia"/>
          <w:kern w:val="2"/>
          <w:sz w:val="21"/>
          <w:szCs w:val="22"/>
        </w:rPr>
        <w:t>月</w:t>
      </w:r>
      <w:r w:rsidR="005B39CC">
        <w:rPr>
          <w:rFonts w:cs="Times New Roman" w:hint="eastAsia"/>
          <w:kern w:val="2"/>
          <w:sz w:val="21"/>
          <w:szCs w:val="22"/>
        </w:rPr>
        <w:t>１４</w:t>
      </w:r>
      <w:r w:rsidR="00EF6D7B">
        <w:rPr>
          <w:rFonts w:cs="Times New Roman" w:hint="eastAsia"/>
          <w:kern w:val="2"/>
          <w:sz w:val="21"/>
          <w:szCs w:val="22"/>
        </w:rPr>
        <w:t>日</w:t>
      </w:r>
      <w:r w:rsidR="009618E8" w:rsidRPr="003A0E13">
        <w:rPr>
          <w:rFonts w:cs="Times New Roman" w:hint="eastAsia"/>
          <w:kern w:val="2"/>
          <w:sz w:val="21"/>
          <w:szCs w:val="22"/>
        </w:rPr>
        <w:t>まで)。</w:t>
      </w:r>
    </w:p>
    <w:p w:rsidR="009618E8" w:rsidRDefault="00E34D08" w:rsidP="002A5058">
      <w:pPr>
        <w:widowControl w:val="0"/>
        <w:spacing w:line="0" w:lineRule="atLeast"/>
        <w:ind w:firstLineChars="500" w:firstLine="1050"/>
        <w:jc w:val="both"/>
        <w:rPr>
          <w:rFonts w:cs="Times New Roman"/>
          <w:kern w:val="2"/>
          <w:sz w:val="21"/>
          <w:szCs w:val="22"/>
        </w:rPr>
      </w:pPr>
      <w:r>
        <w:rPr>
          <w:rFonts w:cs="Times New Roman" w:hint="eastAsia"/>
          <w:kern w:val="2"/>
          <w:sz w:val="21"/>
          <w:szCs w:val="22"/>
        </w:rPr>
        <w:t>①</w:t>
      </w:r>
      <w:r w:rsidR="009618E8" w:rsidRPr="003A0E13">
        <w:rPr>
          <w:rFonts w:cs="Times New Roman" w:hint="eastAsia"/>
          <w:kern w:val="2"/>
          <w:sz w:val="21"/>
          <w:szCs w:val="22"/>
        </w:rPr>
        <w:t>現金書留 [〒460-0011名古屋市中区大須 1-35-18 中部科学技術センター内 東海化学工業会]</w:t>
      </w:r>
    </w:p>
    <w:p w:rsidR="00E34D08" w:rsidRPr="003A0E13" w:rsidRDefault="00E34D08" w:rsidP="00E34D08">
      <w:pPr>
        <w:widowControl w:val="0"/>
        <w:spacing w:line="0" w:lineRule="atLeast"/>
        <w:ind w:firstLineChars="500" w:firstLine="1050"/>
        <w:jc w:val="both"/>
        <w:rPr>
          <w:rFonts w:cs="Times New Roman"/>
          <w:kern w:val="2"/>
          <w:sz w:val="21"/>
          <w:szCs w:val="22"/>
        </w:rPr>
      </w:pPr>
      <w:r>
        <w:rPr>
          <w:rFonts w:cs="Times New Roman" w:hint="eastAsia"/>
          <w:kern w:val="2"/>
          <w:sz w:val="21"/>
          <w:szCs w:val="22"/>
        </w:rPr>
        <w:t>②</w:t>
      </w:r>
      <w:r w:rsidRPr="00731FF9">
        <w:rPr>
          <w:rFonts w:cs="Times New Roman" w:hint="eastAsia"/>
          <w:kern w:val="2"/>
          <w:sz w:val="21"/>
          <w:szCs w:val="22"/>
        </w:rPr>
        <w:t>銀行振込 [三菱東京 UFJ 銀行 名古屋営業部 (普)</w:t>
      </w:r>
      <w:r w:rsidR="004865E1">
        <w:rPr>
          <w:rFonts w:cs="Times New Roman" w:hint="eastAsia"/>
          <w:kern w:val="2"/>
          <w:sz w:val="21"/>
          <w:szCs w:val="22"/>
        </w:rPr>
        <w:t xml:space="preserve"> </w:t>
      </w:r>
      <w:r w:rsidRPr="00731FF9">
        <w:rPr>
          <w:rFonts w:cs="Times New Roman" w:hint="eastAsia"/>
          <w:kern w:val="2"/>
          <w:sz w:val="21"/>
          <w:szCs w:val="22"/>
        </w:rPr>
        <w:t>0662250</w:t>
      </w:r>
      <w:r w:rsidR="004865E1">
        <w:rPr>
          <w:rFonts w:cs="Times New Roman" w:hint="eastAsia"/>
          <w:kern w:val="2"/>
          <w:sz w:val="21"/>
          <w:szCs w:val="22"/>
        </w:rPr>
        <w:t xml:space="preserve"> </w:t>
      </w:r>
      <w:r w:rsidRPr="00731FF9">
        <w:rPr>
          <w:rFonts w:cs="Times New Roman" w:hint="eastAsia"/>
          <w:kern w:val="2"/>
          <w:sz w:val="21"/>
          <w:szCs w:val="22"/>
        </w:rPr>
        <w:t>]</w:t>
      </w:r>
    </w:p>
    <w:p w:rsidR="009618E8" w:rsidRPr="003A0E13" w:rsidRDefault="00E34D08" w:rsidP="002A5058">
      <w:pPr>
        <w:widowControl w:val="0"/>
        <w:spacing w:line="0" w:lineRule="atLeast"/>
        <w:ind w:firstLineChars="500" w:firstLine="1050"/>
        <w:jc w:val="both"/>
        <w:rPr>
          <w:rFonts w:cs="Times New Roman"/>
          <w:kern w:val="2"/>
          <w:sz w:val="21"/>
          <w:szCs w:val="22"/>
        </w:rPr>
      </w:pPr>
      <w:r>
        <w:rPr>
          <w:rFonts w:cs="Times New Roman" w:hint="eastAsia"/>
          <w:kern w:val="2"/>
          <w:sz w:val="21"/>
          <w:szCs w:val="22"/>
        </w:rPr>
        <w:t>③</w:t>
      </w:r>
      <w:r w:rsidRPr="003A0E13">
        <w:rPr>
          <w:rFonts w:cs="Times New Roman" w:hint="eastAsia"/>
          <w:kern w:val="2"/>
          <w:sz w:val="21"/>
          <w:szCs w:val="22"/>
        </w:rPr>
        <w:t>郵便振替 [00810-3-11433]</w:t>
      </w:r>
      <w:r>
        <w:rPr>
          <w:rFonts w:cs="Times New Roman" w:hint="eastAsia"/>
          <w:kern w:val="2"/>
          <w:sz w:val="21"/>
          <w:szCs w:val="22"/>
        </w:rPr>
        <w:t xml:space="preserve">　、　</w:t>
      </w:r>
      <w:r w:rsidR="009618E8" w:rsidRPr="003A0E13">
        <w:rPr>
          <w:rFonts w:cs="Times New Roman" w:hint="eastAsia"/>
          <w:kern w:val="2"/>
          <w:sz w:val="21"/>
          <w:szCs w:val="22"/>
        </w:rPr>
        <w:t>④当日支払</w:t>
      </w:r>
    </w:p>
    <w:p w:rsidR="009618E8" w:rsidRPr="003A0E13" w:rsidRDefault="009618E8" w:rsidP="009618E8">
      <w:pPr>
        <w:widowControl w:val="0"/>
        <w:spacing w:line="0" w:lineRule="atLeast"/>
        <w:jc w:val="both"/>
        <w:rPr>
          <w:rFonts w:cs="Times New Roman"/>
          <w:kern w:val="2"/>
          <w:sz w:val="21"/>
          <w:szCs w:val="22"/>
        </w:rPr>
      </w:pPr>
      <w:r w:rsidRPr="003A0E13">
        <w:rPr>
          <w:rFonts w:cs="Times New Roman" w:hint="eastAsia"/>
          <w:kern w:val="2"/>
          <w:sz w:val="21"/>
          <w:szCs w:val="22"/>
        </w:rPr>
        <w:t>問合せ先</w:t>
      </w:r>
      <w:r w:rsidR="00EF6D7B">
        <w:rPr>
          <w:rFonts w:cs="Times New Roman" w:hint="eastAsia"/>
          <w:kern w:val="2"/>
          <w:sz w:val="21"/>
          <w:szCs w:val="22"/>
        </w:rPr>
        <w:t xml:space="preserve">　</w:t>
      </w:r>
      <w:r w:rsidRPr="003A0E13">
        <w:rPr>
          <w:rFonts w:cs="Times New Roman" w:hint="eastAsia"/>
          <w:kern w:val="2"/>
          <w:sz w:val="21"/>
          <w:szCs w:val="22"/>
        </w:rPr>
        <w:t>東海化学工業会 TEL 052-231-3070</w:t>
      </w:r>
    </w:p>
    <w:p w:rsidR="00F10B38" w:rsidRPr="00197FBA" w:rsidRDefault="00F10B38" w:rsidP="00F10B38">
      <w:pPr>
        <w:rPr>
          <w:sz w:val="18"/>
        </w:rPr>
      </w:pPr>
      <w:r>
        <w:rPr>
          <w:sz w:val="18"/>
        </w:rPr>
        <w:t>－－－－－－－－－－－－－－－－－－－－－－</w:t>
      </w:r>
      <w:r w:rsidR="000D1A4A">
        <w:rPr>
          <w:sz w:val="18"/>
        </w:rPr>
        <w:t>－－－</w:t>
      </w:r>
      <w:r>
        <w:rPr>
          <w:sz w:val="18"/>
        </w:rPr>
        <w:t xml:space="preserve">　</w:t>
      </w:r>
      <w:r w:rsidRPr="00197FBA">
        <w:rPr>
          <w:sz w:val="18"/>
        </w:rPr>
        <w:t>キリ</w:t>
      </w:r>
      <w:r>
        <w:rPr>
          <w:sz w:val="18"/>
        </w:rPr>
        <w:t xml:space="preserve">トリ　</w:t>
      </w:r>
      <w:r w:rsidR="000D1A4A">
        <w:rPr>
          <w:sz w:val="18"/>
        </w:rPr>
        <w:t>－－－－－－－－－－－－－－－－－－－－－－－－－</w:t>
      </w:r>
    </w:p>
    <w:p w:rsidR="00F10B38" w:rsidRPr="00E34D08" w:rsidRDefault="00F10B38" w:rsidP="00F10B38">
      <w:pPr>
        <w:jc w:val="center"/>
        <w:rPr>
          <w:sz w:val="21"/>
          <w:szCs w:val="21"/>
        </w:rPr>
      </w:pPr>
      <w:r w:rsidRPr="00E34D08">
        <w:rPr>
          <w:sz w:val="21"/>
          <w:szCs w:val="21"/>
        </w:rPr>
        <w:t>東海化学工業会セミナー</w:t>
      </w:r>
      <w:r w:rsidR="009459F2" w:rsidRPr="00E34D08">
        <w:rPr>
          <w:rFonts w:hint="eastAsia"/>
          <w:sz w:val="21"/>
          <w:szCs w:val="21"/>
        </w:rPr>
        <w:t xml:space="preserve">　</w:t>
      </w:r>
      <w:r w:rsidRPr="00E34D08">
        <w:rPr>
          <w:sz w:val="21"/>
          <w:szCs w:val="21"/>
        </w:rPr>
        <w:t>「</w:t>
      </w:r>
      <w:r w:rsidRPr="00E34D08">
        <w:rPr>
          <w:rFonts w:hint="eastAsia"/>
          <w:sz w:val="21"/>
          <w:szCs w:val="21"/>
        </w:rPr>
        <w:t>二次電池の現状と将来</w:t>
      </w:r>
      <w:r w:rsidRPr="00E34D08">
        <w:rPr>
          <w:sz w:val="21"/>
          <w:szCs w:val="21"/>
        </w:rPr>
        <w:t>2019」</w:t>
      </w:r>
      <w:r w:rsidR="00E34D08">
        <w:rPr>
          <w:rFonts w:hint="eastAsia"/>
          <w:sz w:val="21"/>
          <w:szCs w:val="21"/>
        </w:rPr>
        <w:t>（</w:t>
      </w:r>
      <w:r w:rsidR="00E34D08">
        <w:rPr>
          <w:rFonts w:hint="eastAsia"/>
          <w:sz w:val="18"/>
        </w:rPr>
        <w:t>令和元年11</w:t>
      </w:r>
      <w:r w:rsidR="00E34D08">
        <w:rPr>
          <w:sz w:val="18"/>
        </w:rPr>
        <w:t>月</w:t>
      </w:r>
      <w:r w:rsidR="00E34D08">
        <w:rPr>
          <w:rFonts w:hint="eastAsia"/>
          <w:sz w:val="18"/>
        </w:rPr>
        <w:t>29</w:t>
      </w:r>
      <w:r w:rsidR="00E34D08">
        <w:rPr>
          <w:sz w:val="18"/>
        </w:rPr>
        <w:t>日</w:t>
      </w:r>
      <w:r w:rsidR="00E34D08" w:rsidRPr="00E34D08">
        <w:rPr>
          <w:sz w:val="21"/>
          <w:szCs w:val="21"/>
        </w:rPr>
        <w:t>参加申込書</w:t>
      </w:r>
      <w:r w:rsidR="00E34D08">
        <w:rPr>
          <w:rFonts w:hint="eastAsia"/>
          <w:sz w:val="21"/>
          <w:szCs w:val="21"/>
        </w:rPr>
        <w:t>）</w:t>
      </w:r>
    </w:p>
    <w:p w:rsidR="00F10B38" w:rsidRDefault="00E34D08" w:rsidP="00E34D08">
      <w:pPr>
        <w:ind w:right="180"/>
        <w:rPr>
          <w:sz w:val="18"/>
        </w:rPr>
      </w:pPr>
      <w:r w:rsidRPr="003A0E13">
        <w:rPr>
          <w:rFonts w:cs="Times New Roman" w:hint="eastAsia"/>
          <w:kern w:val="2"/>
          <w:sz w:val="21"/>
          <w:szCs w:val="22"/>
        </w:rPr>
        <w:t>Fax: 052-204-1469</w:t>
      </w:r>
      <w:r w:rsidR="00D8318C">
        <w:rPr>
          <w:rFonts w:cs="Times New Roman" w:hint="eastAsia"/>
          <w:kern w:val="2"/>
          <w:sz w:val="21"/>
          <w:szCs w:val="22"/>
        </w:rPr>
        <w:t xml:space="preserve">　　　　　　　　　　　　　　　　　　　　　　　　　　　　　　　　　　　　　　　　　　　</w:t>
      </w:r>
      <w:r w:rsidR="00D8318C">
        <w:rPr>
          <w:rFonts w:hint="eastAsia"/>
          <w:sz w:val="18"/>
        </w:rPr>
        <w:t xml:space="preserve">令和元年　　　</w:t>
      </w:r>
      <w:r w:rsidR="00D8318C">
        <w:rPr>
          <w:sz w:val="18"/>
        </w:rPr>
        <w:t>月</w:t>
      </w:r>
      <w:r w:rsidR="00D8318C">
        <w:rPr>
          <w:rFonts w:hint="eastAsia"/>
          <w:sz w:val="18"/>
        </w:rPr>
        <w:t xml:space="preserve">　　　　</w:t>
      </w:r>
      <w:r w:rsidR="00D8318C">
        <w:rPr>
          <w:sz w:val="18"/>
        </w:rPr>
        <w:t>日</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4159"/>
        <w:gridCol w:w="4433"/>
      </w:tblGrid>
      <w:tr w:rsidR="00F10B38" w:rsidTr="00827373">
        <w:trPr>
          <w:cantSplit/>
          <w:trHeight w:val="479"/>
        </w:trPr>
        <w:tc>
          <w:tcPr>
            <w:tcW w:w="1185" w:type="dxa"/>
            <w:vAlign w:val="center"/>
          </w:tcPr>
          <w:p w:rsidR="00F10B38" w:rsidRPr="00EF6D7B" w:rsidRDefault="00F10B38" w:rsidP="000D1A4A">
            <w:pPr>
              <w:jc w:val="center"/>
              <w:rPr>
                <w:sz w:val="21"/>
                <w:szCs w:val="21"/>
              </w:rPr>
            </w:pPr>
            <w:r w:rsidRPr="00EF6D7B">
              <w:rPr>
                <w:sz w:val="21"/>
                <w:szCs w:val="21"/>
              </w:rPr>
              <w:t>勤務先</w:t>
            </w:r>
          </w:p>
        </w:tc>
        <w:tc>
          <w:tcPr>
            <w:tcW w:w="4159" w:type="dxa"/>
            <w:vAlign w:val="center"/>
          </w:tcPr>
          <w:p w:rsidR="00F10B38" w:rsidRDefault="00F10B38" w:rsidP="00DD38DD">
            <w:pPr>
              <w:rPr>
                <w:sz w:val="18"/>
              </w:rPr>
            </w:pPr>
          </w:p>
        </w:tc>
        <w:tc>
          <w:tcPr>
            <w:tcW w:w="4433" w:type="dxa"/>
            <w:vMerge w:val="restart"/>
            <w:vAlign w:val="center"/>
          </w:tcPr>
          <w:p w:rsidR="009459F2" w:rsidRDefault="009459F2" w:rsidP="00805E0E">
            <w:pPr>
              <w:jc w:val="center"/>
              <w:rPr>
                <w:sz w:val="18"/>
              </w:rPr>
            </w:pPr>
            <w:r>
              <w:rPr>
                <w:rFonts w:hint="eastAsia"/>
                <w:sz w:val="18"/>
              </w:rPr>
              <w:t>該当するところに　○　を付けて下さい</w:t>
            </w:r>
          </w:p>
          <w:p w:rsidR="00F10B38" w:rsidRPr="00EF6D7B" w:rsidRDefault="00F10B38" w:rsidP="00DD38DD">
            <w:pPr>
              <w:rPr>
                <w:sz w:val="20"/>
                <w:szCs w:val="20"/>
              </w:rPr>
            </w:pPr>
            <w:r w:rsidRPr="00EF6D7B">
              <w:rPr>
                <w:sz w:val="20"/>
                <w:szCs w:val="20"/>
              </w:rPr>
              <w:t>会員</w:t>
            </w:r>
            <w:r w:rsidR="009459F2" w:rsidRPr="00EF6D7B">
              <w:rPr>
                <w:rFonts w:hint="eastAsia"/>
                <w:sz w:val="20"/>
                <w:szCs w:val="20"/>
              </w:rPr>
              <w:t>（</w:t>
            </w:r>
            <w:r w:rsidRPr="00EF6D7B">
              <w:rPr>
                <w:sz w:val="20"/>
                <w:szCs w:val="20"/>
              </w:rPr>
              <w:t>会社関係</w:t>
            </w:r>
            <w:r w:rsidR="009459F2" w:rsidRPr="00EF6D7B">
              <w:rPr>
                <w:rFonts w:hint="eastAsia"/>
                <w:sz w:val="20"/>
                <w:szCs w:val="20"/>
              </w:rPr>
              <w:t>）</w:t>
            </w:r>
            <w:r w:rsidRPr="00EF6D7B">
              <w:rPr>
                <w:sz w:val="20"/>
                <w:szCs w:val="20"/>
              </w:rPr>
              <w:t>、会員</w:t>
            </w:r>
            <w:r w:rsidR="009459F2" w:rsidRPr="00EF6D7B">
              <w:rPr>
                <w:rFonts w:hint="eastAsia"/>
                <w:sz w:val="20"/>
                <w:szCs w:val="20"/>
              </w:rPr>
              <w:t>（</w:t>
            </w:r>
            <w:r w:rsidRPr="00EF6D7B">
              <w:rPr>
                <w:sz w:val="20"/>
                <w:szCs w:val="20"/>
              </w:rPr>
              <w:t>大学・官公庁</w:t>
            </w:r>
            <w:r w:rsidR="009459F2" w:rsidRPr="00EF6D7B">
              <w:rPr>
                <w:rFonts w:hint="eastAsia"/>
                <w:sz w:val="20"/>
                <w:szCs w:val="20"/>
              </w:rPr>
              <w:t>）</w:t>
            </w:r>
            <w:r w:rsidR="00EF6D7B">
              <w:rPr>
                <w:rFonts w:hint="eastAsia"/>
                <w:sz w:val="20"/>
                <w:szCs w:val="20"/>
              </w:rPr>
              <w:t>、</w:t>
            </w:r>
            <w:r w:rsidR="00EF6D7B" w:rsidRPr="00EF6D7B">
              <w:rPr>
                <w:sz w:val="20"/>
                <w:szCs w:val="20"/>
              </w:rPr>
              <w:t>非会員</w:t>
            </w:r>
          </w:p>
          <w:p w:rsidR="00F10B38" w:rsidRPr="00EF6D7B" w:rsidRDefault="00F10B38" w:rsidP="00DD38DD">
            <w:pPr>
              <w:rPr>
                <w:sz w:val="20"/>
                <w:szCs w:val="20"/>
              </w:rPr>
            </w:pPr>
            <w:r w:rsidRPr="00EF6D7B">
              <w:rPr>
                <w:sz w:val="20"/>
                <w:szCs w:val="20"/>
              </w:rPr>
              <w:t>[共催・協賛団体名</w:t>
            </w:r>
            <w:r w:rsidR="000D1A4A" w:rsidRPr="00EF6D7B">
              <w:rPr>
                <w:rFonts w:hint="eastAsia"/>
                <w:sz w:val="20"/>
                <w:szCs w:val="20"/>
              </w:rPr>
              <w:t>：</w:t>
            </w:r>
            <w:r w:rsidRPr="00EF6D7B">
              <w:rPr>
                <w:sz w:val="20"/>
                <w:szCs w:val="20"/>
              </w:rPr>
              <w:t xml:space="preserve">　　　　 　</w:t>
            </w:r>
            <w:r w:rsidRPr="00EF6D7B">
              <w:rPr>
                <w:rFonts w:hint="eastAsia"/>
                <w:sz w:val="20"/>
                <w:szCs w:val="20"/>
              </w:rPr>
              <w:t xml:space="preserve">　</w:t>
            </w:r>
            <w:r w:rsidRPr="00EF6D7B">
              <w:rPr>
                <w:sz w:val="20"/>
                <w:szCs w:val="20"/>
              </w:rPr>
              <w:t xml:space="preserve">　</w:t>
            </w:r>
            <w:r w:rsidRPr="00EF6D7B">
              <w:rPr>
                <w:rFonts w:hint="eastAsia"/>
                <w:sz w:val="20"/>
                <w:szCs w:val="20"/>
              </w:rPr>
              <w:t xml:space="preserve"> </w:t>
            </w:r>
            <w:r w:rsidR="009459F2" w:rsidRPr="00EF6D7B">
              <w:rPr>
                <w:rFonts w:hint="eastAsia"/>
                <w:sz w:val="20"/>
                <w:szCs w:val="20"/>
              </w:rPr>
              <w:t xml:space="preserve">　</w:t>
            </w:r>
            <w:r w:rsidRPr="00EF6D7B">
              <w:rPr>
                <w:rFonts w:hint="eastAsia"/>
                <w:sz w:val="20"/>
                <w:szCs w:val="20"/>
              </w:rPr>
              <w:t xml:space="preserve">          </w:t>
            </w:r>
            <w:r w:rsidRPr="00EF6D7B">
              <w:rPr>
                <w:sz w:val="20"/>
                <w:szCs w:val="20"/>
              </w:rPr>
              <w:t xml:space="preserve">　</w:t>
            </w:r>
            <w:r w:rsidR="00EF6D7B">
              <w:rPr>
                <w:rFonts w:hint="eastAsia"/>
                <w:sz w:val="20"/>
                <w:szCs w:val="20"/>
              </w:rPr>
              <w:t xml:space="preserve"> </w:t>
            </w:r>
            <w:r w:rsidRPr="00EF6D7B">
              <w:rPr>
                <w:sz w:val="20"/>
                <w:szCs w:val="20"/>
              </w:rPr>
              <w:t>]</w:t>
            </w:r>
          </w:p>
          <w:p w:rsidR="00F10B38" w:rsidRDefault="00F10B38" w:rsidP="00EF6D7B">
            <w:pPr>
              <w:rPr>
                <w:sz w:val="18"/>
              </w:rPr>
            </w:pPr>
            <w:r w:rsidRPr="00EF6D7B">
              <w:rPr>
                <w:sz w:val="20"/>
                <w:szCs w:val="20"/>
              </w:rPr>
              <w:t>学生[紹介者名:</w:t>
            </w:r>
            <w:r w:rsidR="00EF6D7B">
              <w:rPr>
                <w:rFonts w:hint="eastAsia"/>
                <w:sz w:val="20"/>
                <w:szCs w:val="20"/>
              </w:rPr>
              <w:t xml:space="preserve">　　　 　　　</w:t>
            </w:r>
            <w:r w:rsidRPr="00EF6D7B">
              <w:rPr>
                <w:sz w:val="20"/>
                <w:szCs w:val="20"/>
              </w:rPr>
              <w:t xml:space="preserve"> 　　</w:t>
            </w:r>
            <w:r w:rsidRPr="00EF6D7B">
              <w:rPr>
                <w:rFonts w:hint="eastAsia"/>
                <w:sz w:val="20"/>
                <w:szCs w:val="20"/>
              </w:rPr>
              <w:t xml:space="preserve">     　      </w:t>
            </w:r>
            <w:r w:rsidR="00EF6D7B">
              <w:rPr>
                <w:rFonts w:hint="eastAsia"/>
                <w:sz w:val="20"/>
                <w:szCs w:val="20"/>
              </w:rPr>
              <w:t xml:space="preserve">   </w:t>
            </w:r>
            <w:r w:rsidRPr="00EF6D7B">
              <w:rPr>
                <w:sz w:val="20"/>
                <w:szCs w:val="20"/>
              </w:rPr>
              <w:t>]</w:t>
            </w:r>
          </w:p>
        </w:tc>
      </w:tr>
      <w:tr w:rsidR="00F10B38" w:rsidTr="00827373">
        <w:trPr>
          <w:cantSplit/>
          <w:trHeight w:val="273"/>
        </w:trPr>
        <w:tc>
          <w:tcPr>
            <w:tcW w:w="1185" w:type="dxa"/>
            <w:vAlign w:val="center"/>
          </w:tcPr>
          <w:p w:rsidR="00F10B38" w:rsidRPr="00EF6D7B" w:rsidRDefault="00F10B38" w:rsidP="000D1A4A">
            <w:pPr>
              <w:jc w:val="center"/>
              <w:rPr>
                <w:sz w:val="21"/>
                <w:szCs w:val="21"/>
              </w:rPr>
            </w:pPr>
            <w:r w:rsidRPr="00EF6D7B">
              <w:rPr>
                <w:sz w:val="21"/>
                <w:szCs w:val="21"/>
              </w:rPr>
              <w:t>所属部署</w:t>
            </w:r>
          </w:p>
        </w:tc>
        <w:tc>
          <w:tcPr>
            <w:tcW w:w="4159" w:type="dxa"/>
            <w:vAlign w:val="center"/>
          </w:tcPr>
          <w:p w:rsidR="00F10B38" w:rsidRDefault="00F10B38" w:rsidP="00DD38DD">
            <w:pPr>
              <w:rPr>
                <w:sz w:val="18"/>
              </w:rPr>
            </w:pPr>
          </w:p>
        </w:tc>
        <w:tc>
          <w:tcPr>
            <w:tcW w:w="4433" w:type="dxa"/>
            <w:vMerge/>
            <w:vAlign w:val="center"/>
          </w:tcPr>
          <w:p w:rsidR="00F10B38" w:rsidRDefault="00F10B38" w:rsidP="00DD38DD">
            <w:pPr>
              <w:rPr>
                <w:sz w:val="18"/>
              </w:rPr>
            </w:pPr>
          </w:p>
        </w:tc>
      </w:tr>
      <w:tr w:rsidR="00F10B38" w:rsidRPr="00D8318C" w:rsidTr="00E34D08">
        <w:trPr>
          <w:trHeight w:val="399"/>
        </w:trPr>
        <w:tc>
          <w:tcPr>
            <w:tcW w:w="1185" w:type="dxa"/>
            <w:vAlign w:val="center"/>
          </w:tcPr>
          <w:p w:rsidR="00F10B38" w:rsidRPr="00D8318C" w:rsidRDefault="00F10B38" w:rsidP="000D1A4A">
            <w:pPr>
              <w:jc w:val="center"/>
              <w:rPr>
                <w:sz w:val="21"/>
                <w:szCs w:val="21"/>
              </w:rPr>
            </w:pPr>
            <w:r w:rsidRPr="00D8318C">
              <w:rPr>
                <w:sz w:val="21"/>
                <w:szCs w:val="21"/>
              </w:rPr>
              <w:t>氏　名</w:t>
            </w:r>
          </w:p>
        </w:tc>
        <w:tc>
          <w:tcPr>
            <w:tcW w:w="4159" w:type="dxa"/>
            <w:vAlign w:val="center"/>
          </w:tcPr>
          <w:p w:rsidR="00F10B38" w:rsidRPr="00D8318C" w:rsidRDefault="00F10B38" w:rsidP="00DD38DD">
            <w:pPr>
              <w:rPr>
                <w:sz w:val="21"/>
                <w:szCs w:val="21"/>
              </w:rPr>
            </w:pPr>
          </w:p>
        </w:tc>
        <w:tc>
          <w:tcPr>
            <w:tcW w:w="4433" w:type="dxa"/>
            <w:vAlign w:val="center"/>
          </w:tcPr>
          <w:p w:rsidR="00F10B38" w:rsidRPr="00D8318C" w:rsidRDefault="00F10B38" w:rsidP="009459F2">
            <w:pPr>
              <w:rPr>
                <w:sz w:val="21"/>
                <w:szCs w:val="21"/>
              </w:rPr>
            </w:pPr>
            <w:r w:rsidRPr="00D8318C">
              <w:rPr>
                <w:sz w:val="21"/>
                <w:szCs w:val="21"/>
              </w:rPr>
              <w:t>参加費</w:t>
            </w:r>
            <w:r w:rsidR="009459F2" w:rsidRPr="00D8318C">
              <w:rPr>
                <w:rFonts w:hint="eastAsia"/>
                <w:sz w:val="21"/>
                <w:szCs w:val="21"/>
              </w:rPr>
              <w:t xml:space="preserve">：　</w:t>
            </w:r>
            <w:r w:rsidRPr="00D8318C">
              <w:rPr>
                <w:sz w:val="21"/>
                <w:szCs w:val="21"/>
              </w:rPr>
              <w:t xml:space="preserve">　　　</w:t>
            </w:r>
            <w:r w:rsidRPr="00D8318C">
              <w:rPr>
                <w:rFonts w:hint="eastAsia"/>
                <w:sz w:val="21"/>
                <w:szCs w:val="21"/>
              </w:rPr>
              <w:t xml:space="preserve"> </w:t>
            </w:r>
            <w:r w:rsidRPr="00D8318C">
              <w:rPr>
                <w:sz w:val="21"/>
                <w:szCs w:val="21"/>
              </w:rPr>
              <w:t xml:space="preserve">　</w:t>
            </w:r>
            <w:r w:rsidR="009459F2" w:rsidRPr="00D8318C">
              <w:rPr>
                <w:rFonts w:hint="eastAsia"/>
                <w:sz w:val="21"/>
                <w:szCs w:val="21"/>
              </w:rPr>
              <w:t xml:space="preserve">　</w:t>
            </w:r>
            <w:r w:rsidR="00EF6D7B" w:rsidRPr="00D8318C">
              <w:rPr>
                <w:rFonts w:hint="eastAsia"/>
                <w:sz w:val="21"/>
                <w:szCs w:val="21"/>
              </w:rPr>
              <w:t xml:space="preserve">　　　</w:t>
            </w:r>
            <w:r w:rsidRPr="00D8318C">
              <w:rPr>
                <w:sz w:val="21"/>
                <w:szCs w:val="21"/>
              </w:rPr>
              <w:t xml:space="preserve">　　円</w:t>
            </w:r>
          </w:p>
        </w:tc>
      </w:tr>
      <w:tr w:rsidR="00F10B38" w:rsidRPr="00D8318C" w:rsidTr="00E34D08">
        <w:trPr>
          <w:cantSplit/>
          <w:trHeight w:val="419"/>
        </w:trPr>
        <w:tc>
          <w:tcPr>
            <w:tcW w:w="1185" w:type="dxa"/>
            <w:vAlign w:val="center"/>
          </w:tcPr>
          <w:p w:rsidR="00F10B38" w:rsidRPr="00D8318C" w:rsidRDefault="00F10B38" w:rsidP="000D1A4A">
            <w:pPr>
              <w:jc w:val="center"/>
              <w:rPr>
                <w:sz w:val="21"/>
                <w:szCs w:val="21"/>
              </w:rPr>
            </w:pPr>
            <w:r w:rsidRPr="00D8318C">
              <w:rPr>
                <w:sz w:val="21"/>
                <w:szCs w:val="21"/>
              </w:rPr>
              <w:t>所在地</w:t>
            </w:r>
          </w:p>
        </w:tc>
        <w:tc>
          <w:tcPr>
            <w:tcW w:w="8592" w:type="dxa"/>
            <w:gridSpan w:val="2"/>
            <w:vAlign w:val="center"/>
          </w:tcPr>
          <w:p w:rsidR="00F10B38" w:rsidRPr="00D8318C" w:rsidRDefault="00F10B38" w:rsidP="00DD38DD">
            <w:pPr>
              <w:rPr>
                <w:sz w:val="21"/>
                <w:szCs w:val="21"/>
              </w:rPr>
            </w:pPr>
            <w:r w:rsidRPr="00D8318C">
              <w:rPr>
                <w:sz w:val="21"/>
                <w:szCs w:val="21"/>
              </w:rPr>
              <w:t>〒</w:t>
            </w:r>
          </w:p>
        </w:tc>
      </w:tr>
      <w:tr w:rsidR="00F10B38" w:rsidRPr="00D8318C" w:rsidTr="00D8318C">
        <w:trPr>
          <w:cantSplit/>
          <w:trHeight w:val="600"/>
        </w:trPr>
        <w:tc>
          <w:tcPr>
            <w:tcW w:w="1185" w:type="dxa"/>
            <w:vAlign w:val="center"/>
          </w:tcPr>
          <w:p w:rsidR="00F10B38" w:rsidRPr="00D8318C" w:rsidRDefault="00F10B38" w:rsidP="000D1A4A">
            <w:pPr>
              <w:jc w:val="center"/>
              <w:rPr>
                <w:sz w:val="21"/>
                <w:szCs w:val="21"/>
              </w:rPr>
            </w:pPr>
            <w:r w:rsidRPr="00D8318C">
              <w:rPr>
                <w:sz w:val="21"/>
                <w:szCs w:val="21"/>
              </w:rPr>
              <w:t>連絡先</w:t>
            </w:r>
          </w:p>
        </w:tc>
        <w:tc>
          <w:tcPr>
            <w:tcW w:w="8592" w:type="dxa"/>
            <w:gridSpan w:val="2"/>
            <w:vAlign w:val="center"/>
          </w:tcPr>
          <w:p w:rsidR="00F10B38" w:rsidRPr="00D8318C" w:rsidRDefault="00F10B38" w:rsidP="00DD38DD">
            <w:pPr>
              <w:rPr>
                <w:sz w:val="21"/>
                <w:szCs w:val="21"/>
              </w:rPr>
            </w:pPr>
            <w:r w:rsidRPr="00D8318C">
              <w:rPr>
                <w:sz w:val="21"/>
                <w:szCs w:val="21"/>
              </w:rPr>
              <w:t>TEL</w:t>
            </w:r>
            <w:r w:rsidR="00EF6D7B" w:rsidRPr="00D8318C">
              <w:rPr>
                <w:rFonts w:hint="eastAsia"/>
                <w:sz w:val="21"/>
                <w:szCs w:val="21"/>
              </w:rPr>
              <w:t>：</w:t>
            </w:r>
            <w:r w:rsidRPr="00D8318C">
              <w:rPr>
                <w:sz w:val="21"/>
                <w:szCs w:val="21"/>
              </w:rPr>
              <w:t xml:space="preserve">(　</w:t>
            </w:r>
            <w:r w:rsidR="00EF6D7B" w:rsidRPr="00D8318C">
              <w:rPr>
                <w:rFonts w:hint="eastAsia"/>
                <w:sz w:val="21"/>
                <w:szCs w:val="21"/>
              </w:rPr>
              <w:t xml:space="preserve">　　</w:t>
            </w:r>
            <w:r w:rsidRPr="00D8318C">
              <w:rPr>
                <w:sz w:val="21"/>
                <w:szCs w:val="21"/>
              </w:rPr>
              <w:t xml:space="preserve">　</w:t>
            </w:r>
            <w:r w:rsidR="000D1A4A" w:rsidRPr="00D8318C">
              <w:rPr>
                <w:rFonts w:hint="eastAsia"/>
                <w:sz w:val="21"/>
                <w:szCs w:val="21"/>
              </w:rPr>
              <w:t xml:space="preserve">　</w:t>
            </w:r>
            <w:r w:rsidRPr="00D8318C">
              <w:rPr>
                <w:sz w:val="21"/>
                <w:szCs w:val="21"/>
              </w:rPr>
              <w:t xml:space="preserve">　)　</w:t>
            </w:r>
            <w:r w:rsidR="00EF6D7B" w:rsidRPr="00D8318C">
              <w:rPr>
                <w:rFonts w:hint="eastAsia"/>
                <w:sz w:val="21"/>
                <w:szCs w:val="21"/>
              </w:rPr>
              <w:t xml:space="preserve">　</w:t>
            </w:r>
            <w:r w:rsidRPr="00D8318C">
              <w:rPr>
                <w:sz w:val="21"/>
                <w:szCs w:val="21"/>
              </w:rPr>
              <w:t xml:space="preserve">　</w:t>
            </w:r>
            <w:r w:rsidR="000D1A4A" w:rsidRPr="00D8318C">
              <w:rPr>
                <w:rFonts w:hint="eastAsia"/>
                <w:sz w:val="21"/>
                <w:szCs w:val="21"/>
              </w:rPr>
              <w:t xml:space="preserve">　</w:t>
            </w:r>
            <w:r w:rsidRPr="00D8318C">
              <w:rPr>
                <w:sz w:val="21"/>
                <w:szCs w:val="21"/>
              </w:rPr>
              <w:t xml:space="preserve">　　－　　　　　　</w:t>
            </w:r>
            <w:r w:rsidRPr="00D8318C">
              <w:rPr>
                <w:rFonts w:hint="eastAsia"/>
                <w:sz w:val="21"/>
                <w:szCs w:val="21"/>
              </w:rPr>
              <w:t xml:space="preserve">　　　　</w:t>
            </w:r>
            <w:r w:rsidRPr="00D8318C">
              <w:rPr>
                <w:sz w:val="21"/>
                <w:szCs w:val="21"/>
              </w:rPr>
              <w:t xml:space="preserve">　　FAX</w:t>
            </w:r>
            <w:r w:rsidR="00EF6D7B" w:rsidRPr="00D8318C">
              <w:rPr>
                <w:rFonts w:hint="eastAsia"/>
                <w:sz w:val="21"/>
                <w:szCs w:val="21"/>
              </w:rPr>
              <w:t>：</w:t>
            </w:r>
            <w:r w:rsidRPr="00D8318C">
              <w:rPr>
                <w:sz w:val="21"/>
                <w:szCs w:val="21"/>
              </w:rPr>
              <w:t xml:space="preserve"> (</w:t>
            </w:r>
            <w:r w:rsidR="00EF6D7B" w:rsidRPr="00D8318C">
              <w:rPr>
                <w:rFonts w:hint="eastAsia"/>
                <w:sz w:val="21"/>
                <w:szCs w:val="21"/>
              </w:rPr>
              <w:t xml:space="preserve">　　</w:t>
            </w:r>
            <w:r w:rsidRPr="00D8318C">
              <w:rPr>
                <w:sz w:val="21"/>
                <w:szCs w:val="21"/>
              </w:rPr>
              <w:t xml:space="preserve">　</w:t>
            </w:r>
            <w:r w:rsidR="000D1A4A" w:rsidRPr="00D8318C">
              <w:rPr>
                <w:rFonts w:hint="eastAsia"/>
                <w:sz w:val="21"/>
                <w:szCs w:val="21"/>
              </w:rPr>
              <w:t xml:space="preserve">　</w:t>
            </w:r>
            <w:r w:rsidRPr="00D8318C">
              <w:rPr>
                <w:sz w:val="21"/>
                <w:szCs w:val="21"/>
              </w:rPr>
              <w:t xml:space="preserve">　　)　</w:t>
            </w:r>
            <w:r w:rsidR="00EF6D7B" w:rsidRPr="00D8318C">
              <w:rPr>
                <w:rFonts w:hint="eastAsia"/>
                <w:sz w:val="21"/>
                <w:szCs w:val="21"/>
              </w:rPr>
              <w:t xml:space="preserve">　　</w:t>
            </w:r>
            <w:r w:rsidRPr="00D8318C">
              <w:rPr>
                <w:sz w:val="21"/>
                <w:szCs w:val="21"/>
              </w:rPr>
              <w:t xml:space="preserve">　　</w:t>
            </w:r>
            <w:r w:rsidR="000D1A4A" w:rsidRPr="00D8318C">
              <w:rPr>
                <w:rFonts w:hint="eastAsia"/>
                <w:sz w:val="21"/>
                <w:szCs w:val="21"/>
              </w:rPr>
              <w:t xml:space="preserve">　</w:t>
            </w:r>
            <w:r w:rsidRPr="00D8318C">
              <w:rPr>
                <w:sz w:val="21"/>
                <w:szCs w:val="21"/>
              </w:rPr>
              <w:t xml:space="preserve">　－</w:t>
            </w:r>
          </w:p>
          <w:p w:rsidR="00F10B38" w:rsidRPr="00D8318C" w:rsidRDefault="00F10B38" w:rsidP="00DD38DD">
            <w:pPr>
              <w:rPr>
                <w:sz w:val="21"/>
                <w:szCs w:val="21"/>
              </w:rPr>
            </w:pPr>
            <w:r w:rsidRPr="00D8318C">
              <w:rPr>
                <w:sz w:val="21"/>
                <w:szCs w:val="21"/>
              </w:rPr>
              <w:t>E-mail</w:t>
            </w:r>
            <w:r w:rsidR="00EF6D7B" w:rsidRPr="00D8318C">
              <w:rPr>
                <w:rFonts w:hint="eastAsia"/>
                <w:sz w:val="21"/>
                <w:szCs w:val="21"/>
              </w:rPr>
              <w:t>：</w:t>
            </w:r>
          </w:p>
        </w:tc>
      </w:tr>
      <w:tr w:rsidR="00F10B38" w:rsidRPr="00D8318C" w:rsidTr="00D8318C">
        <w:trPr>
          <w:cantSplit/>
          <w:trHeight w:val="466"/>
        </w:trPr>
        <w:tc>
          <w:tcPr>
            <w:tcW w:w="1185" w:type="dxa"/>
            <w:vAlign w:val="center"/>
          </w:tcPr>
          <w:p w:rsidR="00F10B38" w:rsidRPr="00D8318C" w:rsidRDefault="00881C3D" w:rsidP="00881C3D">
            <w:pPr>
              <w:jc w:val="center"/>
              <w:rPr>
                <w:sz w:val="21"/>
                <w:szCs w:val="21"/>
              </w:rPr>
            </w:pPr>
            <w:r>
              <w:rPr>
                <w:rFonts w:hint="eastAsia"/>
                <w:sz w:val="21"/>
                <w:szCs w:val="21"/>
              </w:rPr>
              <w:t>送金</w:t>
            </w:r>
            <w:r w:rsidR="00F10B38" w:rsidRPr="00D8318C">
              <w:rPr>
                <w:sz w:val="21"/>
                <w:szCs w:val="21"/>
              </w:rPr>
              <w:t>方法</w:t>
            </w:r>
          </w:p>
        </w:tc>
        <w:tc>
          <w:tcPr>
            <w:tcW w:w="8592" w:type="dxa"/>
            <w:gridSpan w:val="2"/>
            <w:vAlign w:val="center"/>
          </w:tcPr>
          <w:p w:rsidR="00F10B38" w:rsidRPr="00D8318C" w:rsidRDefault="00F10B38" w:rsidP="00EF6D7B">
            <w:pPr>
              <w:ind w:firstLineChars="100" w:firstLine="210"/>
              <w:rPr>
                <w:sz w:val="21"/>
                <w:szCs w:val="21"/>
              </w:rPr>
            </w:pPr>
            <w:r w:rsidRPr="00D8318C">
              <w:rPr>
                <w:sz w:val="21"/>
                <w:szCs w:val="21"/>
              </w:rPr>
              <w:t xml:space="preserve">現金書留　　　</w:t>
            </w:r>
            <w:r w:rsidRPr="00D8318C">
              <w:rPr>
                <w:rFonts w:hint="eastAsia"/>
                <w:sz w:val="21"/>
                <w:szCs w:val="21"/>
              </w:rPr>
              <w:t xml:space="preserve">　</w:t>
            </w:r>
            <w:r w:rsidRPr="00D8318C">
              <w:rPr>
                <w:sz w:val="21"/>
                <w:szCs w:val="21"/>
              </w:rPr>
              <w:t xml:space="preserve">銀行振込　　　</w:t>
            </w:r>
            <w:r w:rsidRPr="00D8318C">
              <w:rPr>
                <w:rFonts w:hint="eastAsia"/>
                <w:sz w:val="21"/>
                <w:szCs w:val="21"/>
              </w:rPr>
              <w:t xml:space="preserve">　</w:t>
            </w:r>
            <w:r w:rsidRPr="00D8318C">
              <w:rPr>
                <w:sz w:val="21"/>
                <w:szCs w:val="21"/>
              </w:rPr>
              <w:t>郵便振替</w:t>
            </w:r>
            <w:r w:rsidR="00334843" w:rsidRPr="00D8318C">
              <w:rPr>
                <w:sz w:val="21"/>
                <w:szCs w:val="21"/>
              </w:rPr>
              <w:t xml:space="preserve">　　　</w:t>
            </w:r>
            <w:r w:rsidR="00334843" w:rsidRPr="00D8318C">
              <w:rPr>
                <w:rFonts w:hint="eastAsia"/>
                <w:sz w:val="21"/>
                <w:szCs w:val="21"/>
              </w:rPr>
              <w:t xml:space="preserve">　当日支払</w:t>
            </w:r>
            <w:r w:rsidRPr="00D8318C">
              <w:rPr>
                <w:sz w:val="21"/>
                <w:szCs w:val="21"/>
              </w:rPr>
              <w:t xml:space="preserve">　　</w:t>
            </w:r>
            <w:r w:rsidRPr="00D8318C">
              <w:rPr>
                <w:rFonts w:hint="eastAsia"/>
                <w:sz w:val="21"/>
                <w:szCs w:val="21"/>
              </w:rPr>
              <w:t xml:space="preserve">　　</w:t>
            </w:r>
            <w:r w:rsidRPr="00D8318C">
              <w:rPr>
                <w:sz w:val="21"/>
                <w:szCs w:val="21"/>
              </w:rPr>
              <w:t xml:space="preserve">　送金日</w:t>
            </w:r>
            <w:r w:rsidR="000D1A4A" w:rsidRPr="00D8318C">
              <w:rPr>
                <w:rFonts w:hint="eastAsia"/>
                <w:sz w:val="21"/>
                <w:szCs w:val="21"/>
              </w:rPr>
              <w:t>（</w:t>
            </w:r>
            <w:r w:rsidR="00334843" w:rsidRPr="00D8318C">
              <w:rPr>
                <w:sz w:val="21"/>
                <w:szCs w:val="21"/>
              </w:rPr>
              <w:t xml:space="preserve">　　　月</w:t>
            </w:r>
            <w:r w:rsidR="000D1A4A" w:rsidRPr="00D8318C">
              <w:rPr>
                <w:rFonts w:hint="eastAsia"/>
                <w:sz w:val="21"/>
                <w:szCs w:val="21"/>
              </w:rPr>
              <w:t xml:space="preserve">　</w:t>
            </w:r>
            <w:r w:rsidRPr="00D8318C">
              <w:rPr>
                <w:sz w:val="21"/>
                <w:szCs w:val="21"/>
              </w:rPr>
              <w:t xml:space="preserve">　　日頃</w:t>
            </w:r>
            <w:r w:rsidR="000D1A4A" w:rsidRPr="00D8318C">
              <w:rPr>
                <w:rFonts w:hint="eastAsia"/>
                <w:sz w:val="21"/>
                <w:szCs w:val="21"/>
              </w:rPr>
              <w:t>）</w:t>
            </w:r>
          </w:p>
        </w:tc>
      </w:tr>
    </w:tbl>
    <w:p w:rsidR="00F10B38" w:rsidRPr="00827373" w:rsidRDefault="00F10B38" w:rsidP="00827373">
      <w:pPr>
        <w:rPr>
          <w:sz w:val="16"/>
          <w:szCs w:val="16"/>
        </w:rPr>
      </w:pPr>
    </w:p>
    <w:sectPr w:rsidR="00F10B38" w:rsidRPr="00827373" w:rsidSect="00827373">
      <w:pgSz w:w="11907" w:h="16839" w:code="9"/>
      <w:pgMar w:top="851" w:right="1021" w:bottom="737" w:left="1021" w:header="720" w:footer="720" w:gutter="0"/>
      <w:paperSrc w:first="7" w:other="7"/>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9AB" w:rsidRDefault="002079AB" w:rsidP="00F10B38">
      <w:r>
        <w:separator/>
      </w:r>
    </w:p>
  </w:endnote>
  <w:endnote w:type="continuationSeparator" w:id="0">
    <w:p w:rsidR="002079AB" w:rsidRDefault="002079AB" w:rsidP="00F1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9AB" w:rsidRDefault="002079AB" w:rsidP="00F10B38">
      <w:r>
        <w:separator/>
      </w:r>
    </w:p>
  </w:footnote>
  <w:footnote w:type="continuationSeparator" w:id="0">
    <w:p w:rsidR="002079AB" w:rsidRDefault="002079AB" w:rsidP="00F10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E8"/>
    <w:rsid w:val="0003529C"/>
    <w:rsid w:val="0009259D"/>
    <w:rsid w:val="000D1A4A"/>
    <w:rsid w:val="00125181"/>
    <w:rsid w:val="001D2AE0"/>
    <w:rsid w:val="002079AB"/>
    <w:rsid w:val="002A5058"/>
    <w:rsid w:val="002B1325"/>
    <w:rsid w:val="003044FD"/>
    <w:rsid w:val="00334843"/>
    <w:rsid w:val="003A0E13"/>
    <w:rsid w:val="003D1BCF"/>
    <w:rsid w:val="003E0AA8"/>
    <w:rsid w:val="004865E1"/>
    <w:rsid w:val="004B467A"/>
    <w:rsid w:val="004D089C"/>
    <w:rsid w:val="00507D78"/>
    <w:rsid w:val="00542A26"/>
    <w:rsid w:val="00591EA5"/>
    <w:rsid w:val="005B39CC"/>
    <w:rsid w:val="00655936"/>
    <w:rsid w:val="00731FF9"/>
    <w:rsid w:val="007B57F8"/>
    <w:rsid w:val="00805E0E"/>
    <w:rsid w:val="0081446B"/>
    <w:rsid w:val="00827373"/>
    <w:rsid w:val="00881C3D"/>
    <w:rsid w:val="009459F2"/>
    <w:rsid w:val="009618E8"/>
    <w:rsid w:val="009A24F8"/>
    <w:rsid w:val="00C376CB"/>
    <w:rsid w:val="00C87BA9"/>
    <w:rsid w:val="00CF473C"/>
    <w:rsid w:val="00D802A2"/>
    <w:rsid w:val="00D8318C"/>
    <w:rsid w:val="00D94165"/>
    <w:rsid w:val="00E34D08"/>
    <w:rsid w:val="00E53FEC"/>
    <w:rsid w:val="00EA3D33"/>
    <w:rsid w:val="00ED738A"/>
    <w:rsid w:val="00EF6D7B"/>
    <w:rsid w:val="00F10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16F852F-6B7C-4FFE-9E09-EBC043A6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8E8"/>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B38"/>
    <w:pPr>
      <w:tabs>
        <w:tab w:val="center" w:pos="4252"/>
        <w:tab w:val="right" w:pos="8504"/>
      </w:tabs>
      <w:snapToGrid w:val="0"/>
    </w:pPr>
  </w:style>
  <w:style w:type="character" w:customStyle="1" w:styleId="a4">
    <w:name w:val="ヘッダー (文字)"/>
    <w:basedOn w:val="a0"/>
    <w:link w:val="a3"/>
    <w:uiPriority w:val="99"/>
    <w:rsid w:val="00F10B38"/>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F10B38"/>
    <w:pPr>
      <w:tabs>
        <w:tab w:val="center" w:pos="4252"/>
        <w:tab w:val="right" w:pos="8504"/>
      </w:tabs>
      <w:snapToGrid w:val="0"/>
    </w:pPr>
  </w:style>
  <w:style w:type="character" w:customStyle="1" w:styleId="a6">
    <w:name w:val="フッター (文字)"/>
    <w:basedOn w:val="a0"/>
    <w:link w:val="a5"/>
    <w:uiPriority w:val="99"/>
    <w:rsid w:val="00F10B38"/>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F10B38"/>
    <w:pPr>
      <w:ind w:leftChars="400" w:left="840"/>
    </w:pPr>
  </w:style>
  <w:style w:type="character" w:styleId="a8">
    <w:name w:val="Hyperlink"/>
    <w:basedOn w:val="a0"/>
    <w:uiPriority w:val="99"/>
    <w:unhideWhenUsed/>
    <w:rsid w:val="00D802A2"/>
    <w:rPr>
      <w:color w:val="0563C1" w:themeColor="hyperlink"/>
      <w:u w:val="single"/>
    </w:rPr>
  </w:style>
  <w:style w:type="paragraph" w:styleId="a9">
    <w:name w:val="Balloon Text"/>
    <w:basedOn w:val="a"/>
    <w:link w:val="aa"/>
    <w:uiPriority w:val="99"/>
    <w:semiHidden/>
    <w:unhideWhenUsed/>
    <w:rsid w:val="003A0E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0E13"/>
    <w:rPr>
      <w:rFonts w:asciiTheme="majorHAnsi" w:eastAsiaTheme="majorEastAsia" w:hAnsiTheme="majorHAnsi" w:cstheme="majorBidi"/>
      <w:kern w:val="0"/>
      <w:sz w:val="18"/>
      <w:szCs w:val="18"/>
    </w:rPr>
  </w:style>
  <w:style w:type="paragraph" w:styleId="ab">
    <w:name w:val="Plain Text"/>
    <w:basedOn w:val="a"/>
    <w:link w:val="ac"/>
    <w:uiPriority w:val="99"/>
    <w:semiHidden/>
    <w:unhideWhenUsed/>
    <w:rsid w:val="003A0E13"/>
    <w:rPr>
      <w:rFonts w:ascii="ＭＳ 明朝" w:eastAsia="ＭＳ 明朝" w:hAnsi="Courier New" w:cs="Courier New"/>
      <w:sz w:val="21"/>
      <w:szCs w:val="21"/>
    </w:rPr>
  </w:style>
  <w:style w:type="character" w:customStyle="1" w:styleId="ac">
    <w:name w:val="書式なし (文字)"/>
    <w:basedOn w:val="a0"/>
    <w:link w:val="ab"/>
    <w:uiPriority w:val="99"/>
    <w:semiHidden/>
    <w:rsid w:val="003A0E13"/>
    <w:rPr>
      <w:rFonts w:ascii="ＭＳ 明朝" w:eastAsia="ＭＳ 明朝" w:hAnsi="Courier New" w:cs="Courier New"/>
      <w:kern w:val="0"/>
      <w:szCs w:val="21"/>
    </w:rPr>
  </w:style>
  <w:style w:type="character" w:styleId="ad">
    <w:name w:val="FollowedHyperlink"/>
    <w:basedOn w:val="a0"/>
    <w:uiPriority w:val="99"/>
    <w:semiHidden/>
    <w:unhideWhenUsed/>
    <w:rsid w:val="002A50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529659">
      <w:bodyDiv w:val="1"/>
      <w:marLeft w:val="0"/>
      <w:marRight w:val="0"/>
      <w:marTop w:val="0"/>
      <w:marBottom w:val="0"/>
      <w:divBdr>
        <w:top w:val="none" w:sz="0" w:space="0" w:color="auto"/>
        <w:left w:val="none" w:sz="0" w:space="0" w:color="auto"/>
        <w:bottom w:val="none" w:sz="0" w:space="0" w:color="auto"/>
        <w:right w:val="none" w:sz="0" w:space="0" w:color="auto"/>
      </w:divBdr>
    </w:div>
    <w:div w:id="166450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goudou.org/" TargetMode="External"/><Relationship Id="rId3" Type="http://schemas.openxmlformats.org/officeDocument/2006/relationships/settings" Target="settings.xml"/><Relationship Id="rId7" Type="http://schemas.openxmlformats.org/officeDocument/2006/relationships/hyperlink" Target="http://tcia.sakura.ne.jp/index.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5108D-99C4-4BDC-B68A-7435A0B5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1608</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goudou22</dc:creator>
  <cp:keywords/>
  <dc:description/>
  <cp:lastModifiedBy>goudou22</cp:lastModifiedBy>
  <cp:revision>2</cp:revision>
  <cp:lastPrinted>2019-10-04T04:02:00Z</cp:lastPrinted>
  <dcterms:created xsi:type="dcterms:W3CDTF">2019-10-07T00:28:00Z</dcterms:created>
  <dcterms:modified xsi:type="dcterms:W3CDTF">2019-10-07T00:28:00Z</dcterms:modified>
</cp:coreProperties>
</file>